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3321A3" w:rsidRDefault="00E04154" w:rsidP="00CB0D49">
      <w:pPr>
        <w:pStyle w:val="Title"/>
        <w:rPr>
          <w:rFonts w:ascii="Calibri" w:hAnsi="Calibri"/>
          <w:b/>
          <w:sz w:val="56"/>
          <w:szCs w:val="56"/>
        </w:rPr>
      </w:pPr>
      <w:r>
        <w:rPr>
          <w:rFonts w:ascii="Calibri" w:hAnsi="Calibri"/>
          <w:b/>
          <w:sz w:val="56"/>
          <w:szCs w:val="56"/>
        </w:rPr>
        <w:t xml:space="preserve">Senior Trust and Corporate Fundraiser </w:t>
      </w:r>
    </w:p>
    <w:p w:rsidR="003321A3" w:rsidRDefault="003321A3" w:rsidP="00CB0D49">
      <w:pPr>
        <w:pStyle w:val="Title"/>
        <w:rPr>
          <w:rFonts w:ascii="Calibri" w:hAnsi="Calibri"/>
          <w:b/>
          <w:sz w:val="40"/>
          <w:szCs w:val="40"/>
        </w:rPr>
      </w:pPr>
    </w:p>
    <w:p w:rsidR="00CB0D49" w:rsidRPr="00CB0D49" w:rsidRDefault="00E04154" w:rsidP="00CB0D49">
      <w:pPr>
        <w:pStyle w:val="Title"/>
        <w:rPr>
          <w:rFonts w:ascii="Calibri" w:hAnsi="Calibri"/>
          <w:b/>
          <w:sz w:val="56"/>
          <w:szCs w:val="56"/>
        </w:rPr>
      </w:pPr>
      <w:r w:rsidRPr="003321A3">
        <w:rPr>
          <w:rFonts w:ascii="Calibri" w:hAnsi="Calibri"/>
          <w:b/>
          <w:sz w:val="40"/>
          <w:szCs w:val="40"/>
        </w:rPr>
        <w:t>(Maternity Cover until 31</w:t>
      </w:r>
      <w:r w:rsidRPr="003321A3">
        <w:rPr>
          <w:rFonts w:ascii="Calibri" w:hAnsi="Calibri"/>
          <w:b/>
          <w:sz w:val="40"/>
          <w:szCs w:val="40"/>
          <w:vertAlign w:val="superscript"/>
        </w:rPr>
        <w:t>st</w:t>
      </w:r>
      <w:r w:rsidRPr="003321A3">
        <w:rPr>
          <w:rFonts w:ascii="Calibri" w:hAnsi="Calibri"/>
          <w:b/>
          <w:sz w:val="40"/>
          <w:szCs w:val="40"/>
        </w:rPr>
        <w:t xml:space="preserve"> May 2017)</w:t>
      </w:r>
    </w:p>
    <w:p w:rsidR="00813BD3" w:rsidRPr="00C802E9" w:rsidRDefault="005B4441" w:rsidP="00813BD3">
      <w:pPr>
        <w:rPr>
          <w:rFonts w:eastAsia="Times New Roman"/>
          <w:color w:val="17365D"/>
          <w:spacing w:val="5"/>
          <w:kern w:val="28"/>
          <w:sz w:val="32"/>
          <w:szCs w:val="32"/>
        </w:rPr>
      </w:pPr>
      <w:r>
        <w:rPr>
          <w:rFonts w:eastAsia="Times New Roman"/>
          <w:color w:val="17365D"/>
          <w:spacing w:val="5"/>
          <w:kern w:val="28"/>
          <w:sz w:val="32"/>
          <w:szCs w:val="32"/>
        </w:rPr>
        <w:t xml:space="preserve">October </w:t>
      </w:r>
      <w:r w:rsidR="00EE085D">
        <w:rPr>
          <w:rFonts w:eastAsia="Times New Roman"/>
          <w:color w:val="17365D"/>
          <w:spacing w:val="5"/>
          <w:kern w:val="28"/>
          <w:sz w:val="32"/>
          <w:szCs w:val="32"/>
        </w:rPr>
        <w:t>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AF0B9D" w:rsidRPr="002450F8" w:rsidRDefault="00DE447D" w:rsidP="00DE447D">
      <w:pPr>
        <w:spacing w:after="0"/>
        <w:rPr>
          <w:rFonts w:cs="Arial"/>
          <w:sz w:val="24"/>
          <w:szCs w:val="24"/>
          <w:shd w:val="clear" w:color="auto" w:fill="FFFFFF"/>
        </w:rPr>
      </w:pPr>
      <w:r w:rsidRPr="002450F8">
        <w:rPr>
          <w:sz w:val="24"/>
          <w:szCs w:val="24"/>
        </w:rPr>
        <w:t xml:space="preserve">Sands is looking for an experienced </w:t>
      </w:r>
      <w:r w:rsidR="00AF0B9D" w:rsidRPr="002450F8">
        <w:rPr>
          <w:sz w:val="24"/>
          <w:szCs w:val="24"/>
        </w:rPr>
        <w:t>Senior Trust and Corporate Fundraiser</w:t>
      </w:r>
      <w:r w:rsidRPr="002450F8">
        <w:rPr>
          <w:rFonts w:cs="Arial"/>
          <w:sz w:val="24"/>
          <w:szCs w:val="24"/>
          <w:shd w:val="clear" w:color="auto" w:fill="FFFFFF"/>
        </w:rPr>
        <w:t xml:space="preserve"> to </w:t>
      </w:r>
      <w:r w:rsidR="00AF0B9D" w:rsidRPr="002450F8">
        <w:rPr>
          <w:rFonts w:eastAsia="Times New Roman"/>
          <w:sz w:val="24"/>
          <w:szCs w:val="24"/>
        </w:rPr>
        <w:t>support the Head of Fundraising and Communications in implementing Sands’ trust and corporate strategy, with specific responsibility for developing and growing the trust and corporate funding portfolios</w:t>
      </w:r>
      <w:r w:rsidR="002D30DB" w:rsidRPr="002450F8">
        <w:rPr>
          <w:rFonts w:eastAsia="Times New Roman"/>
          <w:sz w:val="24"/>
          <w:szCs w:val="24"/>
        </w:rPr>
        <w:t>.</w:t>
      </w:r>
    </w:p>
    <w:p w:rsidR="00AF0B9D" w:rsidRPr="002450F8" w:rsidRDefault="00AF0B9D" w:rsidP="00DE447D">
      <w:pPr>
        <w:spacing w:after="0"/>
        <w:rPr>
          <w:rFonts w:cs="Arial"/>
          <w:sz w:val="24"/>
          <w:szCs w:val="24"/>
          <w:shd w:val="clear" w:color="auto" w:fill="FFFFFF"/>
        </w:rPr>
      </w:pPr>
    </w:p>
    <w:p w:rsidR="00D25308" w:rsidRPr="002450F8" w:rsidRDefault="00DE447D" w:rsidP="00DE447D">
      <w:pPr>
        <w:spacing w:after="0"/>
        <w:rPr>
          <w:sz w:val="24"/>
          <w:szCs w:val="24"/>
          <w:shd w:val="clear" w:color="auto" w:fill="FFFFFF"/>
        </w:rPr>
      </w:pPr>
      <w:r w:rsidRPr="002450F8">
        <w:rPr>
          <w:sz w:val="24"/>
          <w:szCs w:val="24"/>
          <w:shd w:val="clear" w:color="auto" w:fill="FFFFFF"/>
        </w:rPr>
        <w:t>This a high-profile and rewarding role w</w:t>
      </w:r>
      <w:r w:rsidR="00AF0B9D" w:rsidRPr="002450F8">
        <w:rPr>
          <w:sz w:val="24"/>
          <w:szCs w:val="24"/>
          <w:shd w:val="clear" w:color="auto" w:fill="FFFFFF"/>
        </w:rPr>
        <w:t>hich will involve developing first class trust proposals and new approaches to trust fundraising</w:t>
      </w:r>
      <w:r w:rsidR="00D25308" w:rsidRPr="002450F8">
        <w:rPr>
          <w:sz w:val="24"/>
          <w:szCs w:val="24"/>
          <w:shd w:val="clear" w:color="auto" w:fill="FFFFFF"/>
        </w:rPr>
        <w:t xml:space="preserve">, researching new business opportunities plus working with other Sands departments to identify opportunities for corporate fundraising.  </w:t>
      </w:r>
      <w:r w:rsidRPr="002450F8">
        <w:rPr>
          <w:sz w:val="24"/>
          <w:szCs w:val="24"/>
          <w:shd w:val="clear" w:color="auto" w:fill="FFFFFF"/>
        </w:rPr>
        <w:t xml:space="preserve">Additionally, you will </w:t>
      </w:r>
    </w:p>
    <w:p w:rsidR="00D25308" w:rsidRPr="002450F8" w:rsidRDefault="00D25308" w:rsidP="00D25308">
      <w:pPr>
        <w:spacing w:after="0"/>
        <w:rPr>
          <w:rFonts w:cs="Arial"/>
          <w:sz w:val="24"/>
          <w:szCs w:val="24"/>
          <w:lang w:val="en-US"/>
        </w:rPr>
      </w:pPr>
      <w:r w:rsidRPr="002450F8">
        <w:rPr>
          <w:rFonts w:cs="Arial"/>
          <w:sz w:val="24"/>
          <w:szCs w:val="24"/>
          <w:lang w:val="en-US"/>
        </w:rPr>
        <w:t xml:space="preserve">proactively build and develop strong relationships with internal and external stakeholders and involve them in an appropriate way to ensure long term positive outcomes. </w:t>
      </w:r>
    </w:p>
    <w:p w:rsidR="00D25308" w:rsidRPr="002450F8" w:rsidRDefault="00D25308" w:rsidP="00DE447D">
      <w:pPr>
        <w:spacing w:after="0"/>
        <w:rPr>
          <w:sz w:val="24"/>
          <w:szCs w:val="24"/>
          <w:shd w:val="clear" w:color="auto" w:fill="FFFFFF"/>
        </w:rPr>
      </w:pPr>
    </w:p>
    <w:p w:rsidR="00BF63F7" w:rsidRPr="002450F8" w:rsidRDefault="00D25308" w:rsidP="00DE447D">
      <w:pPr>
        <w:rPr>
          <w:rFonts w:cs="Arial"/>
          <w:sz w:val="24"/>
          <w:szCs w:val="24"/>
          <w:shd w:val="clear" w:color="auto" w:fill="FFFFFF"/>
        </w:rPr>
      </w:pPr>
      <w:r w:rsidRPr="002450F8">
        <w:rPr>
          <w:rFonts w:cs="Arial"/>
          <w:sz w:val="24"/>
          <w:szCs w:val="24"/>
          <w:shd w:val="clear" w:color="auto" w:fill="FFFFFF"/>
        </w:rPr>
        <w:t>You will have relevant experience in a similar role achieving five-figure gifts from trusts and companies</w:t>
      </w:r>
      <w:r w:rsidR="002D30DB" w:rsidRPr="002450F8">
        <w:rPr>
          <w:rFonts w:cs="Arial"/>
          <w:sz w:val="24"/>
          <w:szCs w:val="24"/>
          <w:shd w:val="clear" w:color="auto" w:fill="FFFFFF"/>
        </w:rPr>
        <w:t>, and have an excellent understanding of account management</w:t>
      </w:r>
      <w:r w:rsidRPr="002450F8">
        <w:rPr>
          <w:rFonts w:cs="Arial"/>
          <w:sz w:val="24"/>
          <w:szCs w:val="24"/>
          <w:shd w:val="clear" w:color="auto" w:fill="FFFFFF"/>
        </w:rPr>
        <w:t>.</w:t>
      </w:r>
      <w:r w:rsidR="00BF63F7" w:rsidRPr="002450F8">
        <w:rPr>
          <w:rFonts w:cs="Arial"/>
          <w:sz w:val="24"/>
          <w:szCs w:val="24"/>
          <w:shd w:val="clear" w:color="auto" w:fill="FFFFFF"/>
        </w:rPr>
        <w:t xml:space="preserve">  </w:t>
      </w:r>
      <w:r w:rsidR="00DE447D" w:rsidRPr="002450F8">
        <w:rPr>
          <w:rFonts w:cs="Arial"/>
          <w:sz w:val="24"/>
          <w:szCs w:val="24"/>
          <w:shd w:val="clear" w:color="auto" w:fill="FFFFFF"/>
        </w:rPr>
        <w:t xml:space="preserve">With demonstrable experience of </w:t>
      </w:r>
      <w:r w:rsidR="00BF63F7" w:rsidRPr="002450F8">
        <w:rPr>
          <w:rFonts w:cs="Arial"/>
          <w:sz w:val="24"/>
          <w:szCs w:val="24"/>
          <w:shd w:val="clear" w:color="auto" w:fill="FFFFFF"/>
        </w:rPr>
        <w:t xml:space="preserve">writing engaging proposals, presentations and reports you will be able to undertake research using a variety of tools and techniques.   </w:t>
      </w:r>
    </w:p>
    <w:p w:rsidR="00BF63F7" w:rsidRPr="002450F8" w:rsidRDefault="00BF63F7" w:rsidP="00DE447D">
      <w:pPr>
        <w:rPr>
          <w:rFonts w:cs="Arial"/>
          <w:sz w:val="24"/>
          <w:szCs w:val="24"/>
          <w:shd w:val="clear" w:color="auto" w:fill="FFFFFF"/>
        </w:rPr>
      </w:pPr>
      <w:r w:rsidRPr="002450F8">
        <w:rPr>
          <w:rFonts w:cs="Arial"/>
          <w:sz w:val="24"/>
          <w:szCs w:val="24"/>
          <w:shd w:val="clear" w:color="auto" w:fill="FFFFFF"/>
        </w:rPr>
        <w:t xml:space="preserve">A highly effective verbal communicator, you will be able to develop and maintain productive relationships with trusts and companies, including planning and co-ordinating </w:t>
      </w:r>
      <w:r w:rsidR="002D30DB" w:rsidRPr="002450F8">
        <w:rPr>
          <w:rFonts w:cs="Arial"/>
          <w:sz w:val="24"/>
          <w:szCs w:val="24"/>
          <w:shd w:val="clear" w:color="auto" w:fill="FFFFFF"/>
        </w:rPr>
        <w:t>donor journeys.  A highly-organised approach is essential, as well as being able to cope with demanding situations and work</w:t>
      </w:r>
      <w:r w:rsidR="003321A3">
        <w:rPr>
          <w:rFonts w:cs="Arial"/>
          <w:sz w:val="24"/>
          <w:szCs w:val="24"/>
          <w:shd w:val="clear" w:color="auto" w:fill="FFFFFF"/>
        </w:rPr>
        <w:t>ing</w:t>
      </w:r>
      <w:r w:rsidR="002D30DB" w:rsidRPr="002450F8">
        <w:rPr>
          <w:rFonts w:cs="Arial"/>
          <w:sz w:val="24"/>
          <w:szCs w:val="24"/>
          <w:shd w:val="clear" w:color="auto" w:fill="FFFFFF"/>
        </w:rPr>
        <w:t xml:space="preserve"> to tight deadlines.</w:t>
      </w: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E04154">
        <w:rPr>
          <w:b/>
          <w:sz w:val="24"/>
          <w:szCs w:val="24"/>
        </w:rPr>
        <w:t>13</w:t>
      </w:r>
      <w:r w:rsidR="00E04154" w:rsidRPr="00E04154">
        <w:rPr>
          <w:b/>
          <w:sz w:val="24"/>
          <w:szCs w:val="24"/>
          <w:vertAlign w:val="superscript"/>
        </w:rPr>
        <w:t>th</w:t>
      </w:r>
      <w:r w:rsidR="00E04154">
        <w:rPr>
          <w:b/>
          <w:sz w:val="24"/>
          <w:szCs w:val="24"/>
        </w:rPr>
        <w:t xml:space="preserve"> November </w:t>
      </w:r>
      <w:r w:rsidRPr="00C745DB">
        <w:rPr>
          <w:b/>
          <w:sz w:val="24"/>
          <w:szCs w:val="24"/>
        </w:rPr>
        <w:t>2016</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E04154">
        <w:rPr>
          <w:b/>
          <w:sz w:val="24"/>
          <w:szCs w:val="24"/>
        </w:rPr>
        <w:t xml:space="preserve">          </w:t>
      </w:r>
      <w:r w:rsidR="000E3804">
        <w:rPr>
          <w:b/>
          <w:sz w:val="24"/>
          <w:szCs w:val="24"/>
        </w:rPr>
        <w:t xml:space="preserve">       </w:t>
      </w:r>
      <w:r w:rsidR="004B6655">
        <w:rPr>
          <w:b/>
          <w:sz w:val="24"/>
          <w:szCs w:val="24"/>
        </w:rPr>
        <w:t xml:space="preserve"> </w:t>
      </w:r>
      <w:r w:rsidR="00E04154">
        <w:rPr>
          <w:b/>
          <w:sz w:val="24"/>
          <w:szCs w:val="24"/>
        </w:rPr>
        <w:t>24</w:t>
      </w:r>
      <w:r w:rsidR="00E04154" w:rsidRPr="00E04154">
        <w:rPr>
          <w:b/>
          <w:sz w:val="24"/>
          <w:szCs w:val="24"/>
          <w:vertAlign w:val="superscript"/>
        </w:rPr>
        <w:t>th</w:t>
      </w:r>
      <w:r w:rsidR="00E04154">
        <w:rPr>
          <w:b/>
          <w:sz w:val="24"/>
          <w:szCs w:val="24"/>
        </w:rPr>
        <w:t xml:space="preserve"> </w:t>
      </w:r>
      <w:r w:rsidR="000E3804">
        <w:rPr>
          <w:b/>
          <w:sz w:val="24"/>
          <w:szCs w:val="24"/>
        </w:rPr>
        <w:t xml:space="preserve">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AE3E5F" w:rsidRPr="006A483D" w:rsidRDefault="00CB0D49" w:rsidP="00014056">
      <w:pPr>
        <w:rPr>
          <w:b/>
          <w:sz w:val="24"/>
          <w:szCs w:val="24"/>
          <w:u w:val="single"/>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r w:rsidR="002D30DB">
        <w:rPr>
          <w:sz w:val="24"/>
          <w:szCs w:val="24"/>
        </w:rPr>
        <w:t xml:space="preserve">. </w:t>
      </w:r>
      <w:r w:rsidR="004B6655">
        <w:rPr>
          <w:sz w:val="24"/>
          <w:szCs w:val="24"/>
        </w:rPr>
        <w:t>Telephone: 020 7436 7940</w:t>
      </w:r>
      <w:r w:rsidR="00AE3E5F"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E04154" w:rsidRPr="00E04154">
        <w:t>Senior Trust and Corporate Fundraiser</w:t>
      </w:r>
    </w:p>
    <w:p w:rsidR="00CB0D49" w:rsidRDefault="00CB0D49" w:rsidP="00CB0D49">
      <w:pPr>
        <w:ind w:left="2880" w:hanging="2880"/>
      </w:pPr>
      <w:r w:rsidRPr="008F32D5">
        <w:rPr>
          <w:b/>
        </w:rPr>
        <w:t>Responsible to:</w:t>
      </w:r>
      <w:r w:rsidRPr="008F32D5">
        <w:rPr>
          <w:b/>
        </w:rPr>
        <w:tab/>
      </w:r>
      <w:r w:rsidR="00721703" w:rsidRPr="00721703">
        <w:t>Head of Fundraising and Communications</w:t>
      </w:r>
      <w:r w:rsidRPr="008F32D5">
        <w:t xml:space="preserve"> </w:t>
      </w:r>
    </w:p>
    <w:p w:rsidR="00CB0D49" w:rsidRPr="008F32D5" w:rsidRDefault="00CB0D49" w:rsidP="00CB0D49">
      <w:pPr>
        <w:ind w:left="2880" w:hanging="2880"/>
      </w:pPr>
      <w:r>
        <w:rPr>
          <w:b/>
        </w:rPr>
        <w:t>Location:</w:t>
      </w:r>
      <w:r>
        <w:rPr>
          <w:b/>
        </w:rPr>
        <w:tab/>
      </w:r>
      <w:r w:rsidRPr="000565BD">
        <w:t>Victoria Charity Centre, 11 Belgrave Road, London, SW1V 1RB</w:t>
      </w:r>
    </w:p>
    <w:p w:rsidR="00CB0D49" w:rsidRDefault="00CB0D49" w:rsidP="00CB0D49">
      <w:r w:rsidRPr="008F32D5">
        <w:rPr>
          <w:b/>
        </w:rPr>
        <w:t>Contract:</w:t>
      </w:r>
      <w:r w:rsidRPr="008F32D5">
        <w:tab/>
      </w:r>
      <w:r w:rsidRPr="008F32D5">
        <w:tab/>
      </w:r>
      <w:r w:rsidRPr="008F32D5">
        <w:tab/>
      </w:r>
      <w:r w:rsidR="00721703">
        <w:t>F</w:t>
      </w:r>
      <w:r w:rsidR="007C49A8">
        <w:t>ixed-</w:t>
      </w:r>
      <w:r w:rsidR="00721703">
        <w:t>T</w:t>
      </w:r>
      <w:r w:rsidR="007C49A8">
        <w:t>erm until 31</w:t>
      </w:r>
      <w:r w:rsidR="007C49A8" w:rsidRPr="007C49A8">
        <w:rPr>
          <w:vertAlign w:val="superscript"/>
        </w:rPr>
        <w:t>st</w:t>
      </w:r>
      <w:r w:rsidR="007C49A8">
        <w:t xml:space="preserve"> M</w:t>
      </w:r>
      <w:r w:rsidR="00E04154">
        <w:t xml:space="preserve">ay </w:t>
      </w:r>
      <w:r w:rsidR="007C49A8">
        <w:t>2017</w:t>
      </w:r>
    </w:p>
    <w:p w:rsidR="00D34A02" w:rsidRPr="008F32D5" w:rsidRDefault="00D34A02" w:rsidP="00CB0D49">
      <w:r w:rsidRPr="00D34A02">
        <w:rPr>
          <w:b/>
        </w:rPr>
        <w:t>Salary:</w:t>
      </w:r>
      <w:r w:rsidRPr="00D34A02">
        <w:rPr>
          <w:b/>
        </w:rPr>
        <w:tab/>
      </w:r>
      <w:r w:rsidRPr="00D34A02">
        <w:rPr>
          <w:b/>
        </w:rPr>
        <w:tab/>
      </w:r>
      <w:r>
        <w:rPr>
          <w:b/>
        </w:rPr>
        <w:tab/>
      </w:r>
      <w:r>
        <w:rPr>
          <w:b/>
        </w:rPr>
        <w:tab/>
      </w:r>
      <w:r w:rsidRPr="009A22C2">
        <w:t>£</w:t>
      </w:r>
      <w:r w:rsidR="00A66E68">
        <w:t>28,072</w:t>
      </w:r>
      <w:r w:rsidR="00721703">
        <w:t xml:space="preserve"> </w:t>
      </w:r>
      <w:r>
        <w:t>per annum plus £</w:t>
      </w:r>
      <w:r w:rsidR="00A66E68">
        <w:t>3109</w:t>
      </w:r>
      <w:r>
        <w:t xml:space="preserve"> per annum London Weighting Allowance</w:t>
      </w:r>
    </w:p>
    <w:p w:rsidR="00CB0D49" w:rsidRDefault="00CB0D49" w:rsidP="00CB0D49">
      <w:pPr>
        <w:pBdr>
          <w:bottom w:val="single" w:sz="12" w:space="1" w:color="auto"/>
        </w:pBdr>
        <w:ind w:left="2880" w:hanging="2880"/>
      </w:pPr>
      <w:r w:rsidRPr="008F32D5">
        <w:rPr>
          <w:b/>
        </w:rPr>
        <w:t>Hours:</w:t>
      </w:r>
      <w:r w:rsidRPr="008F32D5">
        <w:tab/>
      </w:r>
      <w:r>
        <w:t>3</w:t>
      </w:r>
      <w:r w:rsidR="00A66E68">
        <w:t>2</w:t>
      </w:r>
      <w:r>
        <w:t xml:space="preserve"> Hours per </w:t>
      </w:r>
      <w:r w:rsidR="00A66E68">
        <w:t>w</w:t>
      </w:r>
      <w:r>
        <w:t>eek</w:t>
      </w:r>
    </w:p>
    <w:p w:rsidR="000E36C2" w:rsidRPr="008F32D5" w:rsidRDefault="000E36C2" w:rsidP="00CB0D49">
      <w:pPr>
        <w:pBdr>
          <w:bottom w:val="single" w:sz="12" w:space="1" w:color="auto"/>
        </w:pBdr>
        <w:ind w:left="2880" w:hanging="2880"/>
      </w:pPr>
    </w:p>
    <w:p w:rsidR="00CB0D49" w:rsidRPr="008F32D5" w:rsidRDefault="00CB0D49" w:rsidP="00CB0D49">
      <w:pPr>
        <w:rPr>
          <w:b/>
        </w:rPr>
      </w:pPr>
      <w:r w:rsidRPr="008F32D5">
        <w:rPr>
          <w:b/>
        </w:rPr>
        <w:t xml:space="preserve">Main Purpose of Job: </w:t>
      </w:r>
    </w:p>
    <w:p w:rsidR="00A66E68" w:rsidRPr="00207628" w:rsidRDefault="00A66E68" w:rsidP="00A66E68">
      <w:pPr>
        <w:spacing w:after="0"/>
        <w:rPr>
          <w:rFonts w:eastAsia="Times New Roman"/>
        </w:rPr>
      </w:pPr>
      <w:r w:rsidRPr="007D2750">
        <w:rPr>
          <w:rFonts w:eastAsia="Times New Roman"/>
        </w:rPr>
        <w:t>To</w:t>
      </w:r>
      <w:r>
        <w:rPr>
          <w:rFonts w:eastAsia="Times New Roman"/>
        </w:rPr>
        <w:t xml:space="preserve"> support the Head of Fundraising and Communications in</w:t>
      </w:r>
      <w:r w:rsidRPr="007D2750">
        <w:rPr>
          <w:rFonts w:eastAsia="Times New Roman"/>
        </w:rPr>
        <w:t xml:space="preserve"> implement</w:t>
      </w:r>
      <w:r>
        <w:rPr>
          <w:rFonts w:eastAsia="Times New Roman"/>
        </w:rPr>
        <w:t>ing</w:t>
      </w:r>
      <w:r w:rsidRPr="007D2750">
        <w:rPr>
          <w:rFonts w:eastAsia="Times New Roman"/>
        </w:rPr>
        <w:t xml:space="preserve"> Sands’ </w:t>
      </w:r>
      <w:r>
        <w:rPr>
          <w:rFonts w:eastAsia="Times New Roman"/>
        </w:rPr>
        <w:t xml:space="preserve">trust and corporate </w:t>
      </w:r>
      <w:r w:rsidRPr="007D2750">
        <w:rPr>
          <w:rFonts w:eastAsia="Times New Roman"/>
        </w:rPr>
        <w:t xml:space="preserve">strategy, with responsibility for </w:t>
      </w:r>
      <w:r>
        <w:rPr>
          <w:rFonts w:eastAsia="Times New Roman"/>
        </w:rPr>
        <w:t xml:space="preserve">developing and growing the trust and corporate funding portfolios. </w:t>
      </w:r>
    </w:p>
    <w:p w:rsidR="00A66E68" w:rsidRDefault="00A66E68" w:rsidP="00A66E68">
      <w:pPr>
        <w:spacing w:after="0" w:line="240" w:lineRule="auto"/>
        <w:jc w:val="both"/>
        <w:rPr>
          <w:rFonts w:cs="Calibri"/>
          <w:b/>
        </w:rPr>
      </w:pPr>
    </w:p>
    <w:p w:rsidR="00A66E68" w:rsidRPr="000A155D" w:rsidRDefault="00A66E68" w:rsidP="00A66E68">
      <w:pPr>
        <w:spacing w:after="0" w:line="240" w:lineRule="auto"/>
        <w:jc w:val="both"/>
        <w:rPr>
          <w:rFonts w:cs="Calibri"/>
          <w:b/>
        </w:rPr>
      </w:pPr>
      <w:r w:rsidRPr="000A155D">
        <w:rPr>
          <w:rFonts w:cs="Calibri"/>
          <w:b/>
        </w:rPr>
        <w:t>Trust fundraising</w:t>
      </w:r>
    </w:p>
    <w:p w:rsidR="00A66E68" w:rsidRPr="00B71BF0" w:rsidRDefault="00A66E68" w:rsidP="00A66E68">
      <w:pPr>
        <w:numPr>
          <w:ilvl w:val="0"/>
          <w:numId w:val="29"/>
        </w:numPr>
        <w:tabs>
          <w:tab w:val="left" w:pos="426"/>
        </w:tabs>
        <w:spacing w:after="0" w:line="240" w:lineRule="auto"/>
      </w:pPr>
      <w:r w:rsidRPr="00B71BF0">
        <w:t xml:space="preserve">Develop first class trust proposals by adapting writing style and information to meet the team’s income objectives. </w:t>
      </w:r>
    </w:p>
    <w:p w:rsidR="00A66E68" w:rsidRPr="00B71BF0" w:rsidRDefault="00A66E68" w:rsidP="00A66E68">
      <w:pPr>
        <w:numPr>
          <w:ilvl w:val="0"/>
          <w:numId w:val="29"/>
        </w:numPr>
        <w:tabs>
          <w:tab w:val="left" w:pos="426"/>
        </w:tabs>
        <w:spacing w:after="0" w:line="240" w:lineRule="auto"/>
      </w:pPr>
      <w:r w:rsidRPr="00B71BF0">
        <w:t xml:space="preserve">Take an innovative approach to securing income, looking at new approaches to trust fundraising to meet strategic objectives. </w:t>
      </w:r>
    </w:p>
    <w:p w:rsidR="00A66E68" w:rsidRPr="00B71BF0" w:rsidRDefault="00A66E68" w:rsidP="00A66E68">
      <w:pPr>
        <w:numPr>
          <w:ilvl w:val="0"/>
          <w:numId w:val="29"/>
        </w:numPr>
        <w:tabs>
          <w:tab w:val="left" w:pos="426"/>
        </w:tabs>
        <w:spacing w:after="0" w:line="240" w:lineRule="auto"/>
      </w:pPr>
      <w:r w:rsidRPr="00B71BF0">
        <w:t>Ensure that funders are stewarded at an appropriate level for their capacity to support Sands’ services.</w:t>
      </w:r>
    </w:p>
    <w:p w:rsidR="00A66E68" w:rsidRDefault="00A66E68" w:rsidP="00A66E68">
      <w:pPr>
        <w:numPr>
          <w:ilvl w:val="0"/>
          <w:numId w:val="29"/>
        </w:numPr>
        <w:tabs>
          <w:tab w:val="left" w:pos="426"/>
        </w:tabs>
        <w:spacing w:after="0" w:line="240" w:lineRule="auto"/>
      </w:pPr>
      <w:r w:rsidRPr="00B71BF0">
        <w:t xml:space="preserve">Write compelling, detailed fundraising reports, working closely with project and finance teams to gather information, and maintain high standards of accuracy at all times. </w:t>
      </w:r>
    </w:p>
    <w:p w:rsidR="00A66E68" w:rsidRDefault="00A66E68" w:rsidP="00A66E68">
      <w:pPr>
        <w:numPr>
          <w:ilvl w:val="0"/>
          <w:numId w:val="29"/>
        </w:numPr>
        <w:tabs>
          <w:tab w:val="left" w:pos="426"/>
        </w:tabs>
        <w:spacing w:after="0" w:line="240" w:lineRule="auto"/>
      </w:pPr>
      <w:r>
        <w:t xml:space="preserve">Research new and existing </w:t>
      </w:r>
      <w:r w:rsidRPr="00045666">
        <w:t>prospect</w:t>
      </w:r>
      <w:r>
        <w:t xml:space="preserve">s </w:t>
      </w:r>
      <w:r w:rsidRPr="00045666">
        <w:t>using a variety of tools and techniques</w:t>
      </w:r>
      <w:r>
        <w:t>.</w:t>
      </w:r>
      <w:r w:rsidRPr="00045666">
        <w:tab/>
      </w:r>
    </w:p>
    <w:p w:rsidR="00A66E68" w:rsidRPr="00B71BF0" w:rsidRDefault="00A66E68" w:rsidP="00A66E68">
      <w:pPr>
        <w:numPr>
          <w:ilvl w:val="0"/>
          <w:numId w:val="29"/>
        </w:numPr>
        <w:tabs>
          <w:tab w:val="left" w:pos="426"/>
        </w:tabs>
        <w:spacing w:after="0" w:line="240" w:lineRule="auto"/>
      </w:pPr>
      <w:r>
        <w:rPr>
          <w:rFonts w:eastAsia="Times New Roman"/>
        </w:rPr>
        <w:t>P</w:t>
      </w:r>
      <w:r w:rsidRPr="00045666">
        <w:rPr>
          <w:rFonts w:eastAsia="Times New Roman"/>
        </w:rPr>
        <w:t>lan and co-ordinat</w:t>
      </w:r>
      <w:r>
        <w:rPr>
          <w:rFonts w:eastAsia="Times New Roman"/>
        </w:rPr>
        <w:t>e trust</w:t>
      </w:r>
      <w:r w:rsidRPr="00045666">
        <w:rPr>
          <w:rFonts w:eastAsia="Times New Roman"/>
        </w:rPr>
        <w:t xml:space="preserve"> fundraising </w:t>
      </w:r>
      <w:r>
        <w:rPr>
          <w:rFonts w:eastAsia="Times New Roman"/>
        </w:rPr>
        <w:t xml:space="preserve">donor journeys including the best timings for: </w:t>
      </w:r>
      <w:r w:rsidRPr="00045666">
        <w:rPr>
          <w:rFonts w:eastAsia="Times New Roman"/>
        </w:rPr>
        <w:t>applications</w:t>
      </w:r>
      <w:r>
        <w:rPr>
          <w:rFonts w:eastAsia="Times New Roman"/>
        </w:rPr>
        <w:t xml:space="preserve">, </w:t>
      </w:r>
      <w:r w:rsidRPr="00045666">
        <w:rPr>
          <w:rFonts w:eastAsia="Times New Roman"/>
        </w:rPr>
        <w:t>proposals</w:t>
      </w:r>
      <w:r>
        <w:rPr>
          <w:rFonts w:eastAsia="Times New Roman"/>
        </w:rPr>
        <w:t>, meetings and reports.</w:t>
      </w:r>
    </w:p>
    <w:p w:rsidR="00A66E68" w:rsidRPr="00B71BF0" w:rsidRDefault="00A66E68" w:rsidP="00A66E68">
      <w:pPr>
        <w:tabs>
          <w:tab w:val="left" w:pos="426"/>
        </w:tabs>
        <w:spacing w:after="0"/>
        <w:rPr>
          <w:b/>
        </w:rPr>
      </w:pPr>
    </w:p>
    <w:p w:rsidR="00A66E68" w:rsidRPr="00B71BF0" w:rsidRDefault="00A66E68" w:rsidP="00A66E68">
      <w:pPr>
        <w:tabs>
          <w:tab w:val="left" w:pos="426"/>
        </w:tabs>
        <w:spacing w:after="0"/>
        <w:rPr>
          <w:b/>
        </w:rPr>
      </w:pPr>
      <w:r w:rsidRPr="00B71BF0">
        <w:rPr>
          <w:b/>
        </w:rPr>
        <w:t>Corporate Fundraising</w:t>
      </w:r>
    </w:p>
    <w:p w:rsidR="00A66E68" w:rsidRPr="000A155D" w:rsidRDefault="00A66E68" w:rsidP="00A66E68">
      <w:pPr>
        <w:pStyle w:val="ListParagraph"/>
        <w:numPr>
          <w:ilvl w:val="0"/>
          <w:numId w:val="31"/>
        </w:numPr>
        <w:tabs>
          <w:tab w:val="left" w:pos="426"/>
        </w:tabs>
        <w:rPr>
          <w:rFonts w:ascii="Calibri" w:eastAsia="Calibri" w:hAnsi="Calibri"/>
          <w:b/>
          <w:sz w:val="22"/>
          <w:szCs w:val="22"/>
        </w:rPr>
      </w:pPr>
      <w:r w:rsidRPr="000A155D">
        <w:rPr>
          <w:rFonts w:ascii="Calibri" w:eastAsia="Calibri" w:hAnsi="Calibri" w:cs="Arial"/>
          <w:sz w:val="22"/>
          <w:szCs w:val="22"/>
          <w:lang w:eastAsia="en-GB"/>
        </w:rPr>
        <w:t>Research and develop new business opportunities within existing and new accounts.</w:t>
      </w:r>
    </w:p>
    <w:p w:rsidR="00A66E68" w:rsidRPr="000A155D" w:rsidRDefault="00A66E68" w:rsidP="00A66E68">
      <w:pPr>
        <w:pStyle w:val="ListParagraph"/>
        <w:numPr>
          <w:ilvl w:val="0"/>
          <w:numId w:val="31"/>
        </w:numPr>
        <w:tabs>
          <w:tab w:val="left" w:pos="426"/>
        </w:tabs>
        <w:rPr>
          <w:rFonts w:ascii="Calibri" w:eastAsia="Calibri" w:hAnsi="Calibri"/>
          <w:b/>
          <w:sz w:val="22"/>
          <w:szCs w:val="22"/>
        </w:rPr>
      </w:pPr>
      <w:r w:rsidRPr="000A155D">
        <w:rPr>
          <w:rFonts w:ascii="Calibri" w:eastAsia="Calibri" w:hAnsi="Calibri" w:cs="Arial"/>
          <w:sz w:val="22"/>
          <w:szCs w:val="22"/>
          <w:lang w:eastAsia="en-GB"/>
        </w:rPr>
        <w:t>Work with internal Sands teams to identify opportunities for corporate fundraising, adding value where necessary.</w:t>
      </w:r>
    </w:p>
    <w:p w:rsidR="00A66E68" w:rsidRPr="000A155D" w:rsidRDefault="00A66E68" w:rsidP="00A66E68">
      <w:pPr>
        <w:pStyle w:val="ListParagraph"/>
        <w:numPr>
          <w:ilvl w:val="0"/>
          <w:numId w:val="31"/>
        </w:numPr>
        <w:tabs>
          <w:tab w:val="left" w:pos="426"/>
        </w:tabs>
        <w:rPr>
          <w:rFonts w:ascii="Calibri" w:eastAsia="Calibri" w:hAnsi="Calibri"/>
          <w:b/>
          <w:sz w:val="22"/>
          <w:szCs w:val="22"/>
        </w:rPr>
      </w:pPr>
      <w:r w:rsidRPr="000A155D">
        <w:rPr>
          <w:rFonts w:ascii="Calibri" w:eastAsia="Calibri" w:hAnsi="Calibri" w:cs="Arial"/>
          <w:sz w:val="22"/>
          <w:szCs w:val="22"/>
          <w:lang w:eastAsia="en-GB"/>
        </w:rPr>
        <w:t>Liaise with other Sands internal teams as necessary in the preparation of proposals, meetings and communications to companies.</w:t>
      </w:r>
    </w:p>
    <w:p w:rsidR="00A66E68" w:rsidRPr="000A155D" w:rsidRDefault="00A66E68" w:rsidP="00A66E68">
      <w:pPr>
        <w:pStyle w:val="ListParagraph"/>
        <w:numPr>
          <w:ilvl w:val="0"/>
          <w:numId w:val="31"/>
        </w:numPr>
        <w:tabs>
          <w:tab w:val="left" w:pos="426"/>
        </w:tabs>
        <w:rPr>
          <w:rFonts w:ascii="Calibri" w:eastAsia="Calibri" w:hAnsi="Calibri"/>
          <w:b/>
          <w:sz w:val="22"/>
          <w:szCs w:val="22"/>
        </w:rPr>
      </w:pPr>
      <w:r w:rsidRPr="000A155D">
        <w:rPr>
          <w:rFonts w:ascii="Calibri" w:eastAsia="Calibri" w:hAnsi="Calibri" w:cs="Arial"/>
          <w:sz w:val="22"/>
          <w:szCs w:val="22"/>
          <w:lang w:eastAsia="en-GB"/>
        </w:rPr>
        <w:t>Write compelling proposals and reports for companies as required.</w:t>
      </w:r>
    </w:p>
    <w:p w:rsidR="00A66E68" w:rsidRPr="00207628" w:rsidRDefault="00A66E68" w:rsidP="00A66E68">
      <w:pPr>
        <w:pStyle w:val="ListParagraph"/>
        <w:numPr>
          <w:ilvl w:val="0"/>
          <w:numId w:val="31"/>
        </w:numPr>
        <w:tabs>
          <w:tab w:val="left" w:pos="426"/>
        </w:tabs>
        <w:rPr>
          <w:rFonts w:ascii="Calibri" w:eastAsia="Calibri" w:hAnsi="Calibri"/>
          <w:b/>
          <w:sz w:val="22"/>
          <w:szCs w:val="22"/>
        </w:rPr>
      </w:pPr>
      <w:r w:rsidRPr="000A155D">
        <w:rPr>
          <w:rFonts w:ascii="Calibri" w:eastAsia="Calibri" w:hAnsi="Calibri" w:cs="Arial"/>
          <w:sz w:val="22"/>
          <w:szCs w:val="22"/>
          <w:lang w:eastAsia="en-GB"/>
        </w:rPr>
        <w:t>Support the fundraising team on key accounts where necessary.</w:t>
      </w:r>
    </w:p>
    <w:p w:rsidR="00A66E68" w:rsidRPr="00207628" w:rsidRDefault="00A66E68" w:rsidP="00A66E68">
      <w:pPr>
        <w:pStyle w:val="ListParagraph"/>
        <w:tabs>
          <w:tab w:val="left" w:pos="426"/>
        </w:tabs>
        <w:ind w:left="0"/>
        <w:rPr>
          <w:rFonts w:ascii="Calibri" w:eastAsia="Calibri" w:hAnsi="Calibri"/>
          <w:b/>
          <w:sz w:val="22"/>
          <w:szCs w:val="22"/>
        </w:rPr>
      </w:pPr>
    </w:p>
    <w:p w:rsidR="00A66E68" w:rsidRDefault="00A66E68" w:rsidP="00A66E68">
      <w:pPr>
        <w:spacing w:after="0"/>
        <w:rPr>
          <w:b/>
        </w:rPr>
      </w:pPr>
    </w:p>
    <w:p w:rsidR="00A66E68" w:rsidRPr="00B71BF0" w:rsidRDefault="00A66E68" w:rsidP="00A66E68">
      <w:pPr>
        <w:spacing w:after="0"/>
        <w:rPr>
          <w:b/>
        </w:rPr>
      </w:pPr>
      <w:r w:rsidRPr="00B71BF0">
        <w:rPr>
          <w:b/>
        </w:rPr>
        <w:lastRenderedPageBreak/>
        <w:t>Trust and Corporate Fundraising</w:t>
      </w:r>
    </w:p>
    <w:p w:rsidR="00A66E68" w:rsidRPr="00B71BF0" w:rsidRDefault="00A66E68" w:rsidP="00A66E68">
      <w:pPr>
        <w:numPr>
          <w:ilvl w:val="0"/>
          <w:numId w:val="29"/>
        </w:numPr>
        <w:tabs>
          <w:tab w:val="left" w:pos="426"/>
        </w:tabs>
        <w:spacing w:after="0" w:line="240" w:lineRule="auto"/>
      </w:pPr>
      <w:r w:rsidRPr="00B71BF0">
        <w:t xml:space="preserve">Keep up to date with sector knowledge </w:t>
      </w:r>
      <w:r>
        <w:t>regarding</w:t>
      </w:r>
      <w:r w:rsidRPr="00B71BF0">
        <w:t xml:space="preserve"> trust and corporate fundraising techniques, resources and donor trends and share knowledge with colleagues across Sands where relevant. </w:t>
      </w:r>
    </w:p>
    <w:p w:rsidR="00A66E68" w:rsidRDefault="00A66E68" w:rsidP="00A66E68">
      <w:pPr>
        <w:numPr>
          <w:ilvl w:val="0"/>
          <w:numId w:val="29"/>
        </w:numPr>
        <w:tabs>
          <w:tab w:val="left" w:pos="426"/>
        </w:tabs>
        <w:spacing w:after="0" w:line="240" w:lineRule="auto"/>
      </w:pPr>
      <w:r w:rsidRPr="00B71BF0">
        <w:t>Keep accurate, up-to-date records in the ThankQ database and shared drive of plans and communications in compliance with data protection legislation and best practice</w:t>
      </w:r>
      <w:r>
        <w:t>.</w:t>
      </w:r>
    </w:p>
    <w:p w:rsidR="00A66E68" w:rsidRPr="000A155D" w:rsidRDefault="00A66E68" w:rsidP="00A66E68">
      <w:pPr>
        <w:pStyle w:val="ListParagraph"/>
        <w:numPr>
          <w:ilvl w:val="0"/>
          <w:numId w:val="29"/>
        </w:numPr>
        <w:tabs>
          <w:tab w:val="left" w:pos="426"/>
        </w:tabs>
        <w:rPr>
          <w:rFonts w:ascii="Calibri" w:eastAsia="Calibri" w:hAnsi="Calibri"/>
          <w:b/>
          <w:sz w:val="22"/>
          <w:szCs w:val="22"/>
        </w:rPr>
      </w:pPr>
      <w:r w:rsidRPr="000A155D">
        <w:rPr>
          <w:rFonts w:ascii="Calibri" w:eastAsia="Calibri" w:hAnsi="Calibri" w:cs="Arial"/>
          <w:sz w:val="22"/>
          <w:szCs w:val="22"/>
          <w:lang w:eastAsia="en-GB"/>
        </w:rPr>
        <w:t>Support the fundraising team in preparing and delivering pitches and proposals where required.</w:t>
      </w:r>
    </w:p>
    <w:p w:rsidR="00A66E68" w:rsidRPr="00B71BF0" w:rsidRDefault="00A66E68" w:rsidP="00A66E68">
      <w:pPr>
        <w:numPr>
          <w:ilvl w:val="0"/>
          <w:numId w:val="29"/>
        </w:numPr>
        <w:spacing w:after="0" w:line="280" w:lineRule="exact"/>
        <w:rPr>
          <w:rFonts w:cs="Arial"/>
          <w:lang w:eastAsia="en-GB"/>
        </w:rPr>
      </w:pPr>
      <w:r w:rsidRPr="00B71BF0">
        <w:rPr>
          <w:rFonts w:cs="Arial"/>
          <w:lang w:eastAsia="en-GB"/>
        </w:rPr>
        <w:t>Undertake other tasks from time to time as required by the Head of</w:t>
      </w:r>
      <w:r>
        <w:rPr>
          <w:rFonts w:cs="Arial"/>
          <w:lang w:eastAsia="en-GB"/>
        </w:rPr>
        <w:t xml:space="preserve"> Fundraising and Communications.</w:t>
      </w:r>
    </w:p>
    <w:p w:rsidR="00A66E68" w:rsidRPr="00B71BF0" w:rsidRDefault="00A66E68" w:rsidP="00A66E68">
      <w:pPr>
        <w:spacing w:after="0" w:line="280" w:lineRule="exact"/>
        <w:ind w:left="720"/>
        <w:rPr>
          <w:rFonts w:cs="Arial"/>
          <w:lang w:eastAsia="en-GB"/>
        </w:rPr>
      </w:pPr>
    </w:p>
    <w:p w:rsidR="00A66E68" w:rsidRPr="00B71BF0" w:rsidRDefault="00A66E68" w:rsidP="00A66E68">
      <w:pPr>
        <w:tabs>
          <w:tab w:val="left" w:pos="426"/>
        </w:tabs>
        <w:spacing w:after="0"/>
        <w:rPr>
          <w:b/>
        </w:rPr>
      </w:pPr>
      <w:r w:rsidRPr="00B71BF0">
        <w:rPr>
          <w:b/>
        </w:rPr>
        <w:t>Managing Stakeholders</w:t>
      </w:r>
    </w:p>
    <w:p w:rsidR="00A66E68" w:rsidRPr="00B71BF0" w:rsidRDefault="00A66E68" w:rsidP="00A66E68">
      <w:pPr>
        <w:numPr>
          <w:ilvl w:val="0"/>
          <w:numId w:val="30"/>
        </w:numPr>
        <w:tabs>
          <w:tab w:val="left" w:pos="426"/>
        </w:tabs>
        <w:spacing w:after="0" w:line="240" w:lineRule="auto"/>
        <w:rPr>
          <w:rFonts w:cs="Arial"/>
          <w:lang w:val="en-US"/>
        </w:rPr>
      </w:pPr>
      <w:r w:rsidRPr="00B71BF0">
        <w:rPr>
          <w:rFonts w:cs="Arial"/>
          <w:lang w:val="en-US"/>
        </w:rPr>
        <w:t xml:space="preserve">Develop relationships with current external stakeholders, and identify and cultivate relationships with new ones in a variety of ways including by phone, in writing and face to face meeting as appropriate. </w:t>
      </w:r>
    </w:p>
    <w:p w:rsidR="00A66E68" w:rsidRPr="00B71BF0" w:rsidRDefault="00A66E68" w:rsidP="00A66E68">
      <w:pPr>
        <w:numPr>
          <w:ilvl w:val="0"/>
          <w:numId w:val="30"/>
        </w:numPr>
        <w:tabs>
          <w:tab w:val="left" w:pos="426"/>
        </w:tabs>
        <w:spacing w:after="0" w:line="240" w:lineRule="auto"/>
        <w:rPr>
          <w:rFonts w:cs="Arial"/>
          <w:lang w:val="en-US"/>
        </w:rPr>
      </w:pPr>
      <w:r w:rsidRPr="00B71BF0">
        <w:rPr>
          <w:rFonts w:cs="Arial"/>
          <w:lang w:val="en-US"/>
        </w:rPr>
        <w:t xml:space="preserve">Actively seek stakeholder involvement, engagement and feedback, using information gained to have a positive impact on their work and the projects they are delivering. </w:t>
      </w:r>
    </w:p>
    <w:p w:rsidR="00A66E68" w:rsidRDefault="00A66E68" w:rsidP="00A66E68">
      <w:pPr>
        <w:numPr>
          <w:ilvl w:val="0"/>
          <w:numId w:val="30"/>
        </w:numPr>
        <w:tabs>
          <w:tab w:val="left" w:pos="426"/>
        </w:tabs>
        <w:spacing w:after="0" w:line="240" w:lineRule="auto"/>
        <w:rPr>
          <w:rFonts w:cs="Arial"/>
          <w:lang w:val="en-US"/>
        </w:rPr>
      </w:pPr>
      <w:r w:rsidRPr="00B71BF0">
        <w:rPr>
          <w:rFonts w:cs="Arial"/>
          <w:lang w:val="en-US"/>
        </w:rPr>
        <w:t>Proactively build strong relationships with internal stakeholders, involving them in an appropriate way to ensur</w:t>
      </w:r>
      <w:r>
        <w:rPr>
          <w:rFonts w:cs="Arial"/>
          <w:lang w:val="en-US"/>
        </w:rPr>
        <w:t xml:space="preserve">e long term positive outcomes. </w:t>
      </w:r>
    </w:p>
    <w:p w:rsidR="00A66E68" w:rsidRPr="00207628" w:rsidRDefault="00A66E68" w:rsidP="00A66E68">
      <w:pPr>
        <w:tabs>
          <w:tab w:val="left" w:pos="426"/>
        </w:tabs>
        <w:spacing w:after="0" w:line="240" w:lineRule="auto"/>
        <w:rPr>
          <w:rFonts w:cs="Arial"/>
          <w:lang w:val="en-US"/>
        </w:rPr>
      </w:pPr>
    </w:p>
    <w:p w:rsidR="00A66E68" w:rsidRPr="00B71BF0" w:rsidRDefault="00A66E68" w:rsidP="00A66E68">
      <w:pPr>
        <w:tabs>
          <w:tab w:val="left" w:pos="360"/>
        </w:tabs>
        <w:spacing w:after="0"/>
        <w:rPr>
          <w:b/>
        </w:rPr>
      </w:pPr>
      <w:r w:rsidRPr="00B71BF0">
        <w:rPr>
          <w:b/>
        </w:rPr>
        <w:t>General</w:t>
      </w:r>
    </w:p>
    <w:p w:rsidR="00A66E68" w:rsidRPr="000A155D" w:rsidRDefault="00A66E68" w:rsidP="00A66E68">
      <w:pPr>
        <w:pStyle w:val="ListParagraph"/>
        <w:numPr>
          <w:ilvl w:val="0"/>
          <w:numId w:val="32"/>
        </w:numPr>
        <w:tabs>
          <w:tab w:val="left" w:pos="360"/>
        </w:tabs>
        <w:rPr>
          <w:rFonts w:ascii="Calibri" w:hAnsi="Calibri"/>
          <w:sz w:val="22"/>
          <w:szCs w:val="22"/>
        </w:rPr>
      </w:pPr>
      <w:r w:rsidRPr="000A155D">
        <w:rPr>
          <w:rFonts w:ascii="Calibri" w:hAnsi="Calibri"/>
          <w:sz w:val="22"/>
          <w:szCs w:val="22"/>
        </w:rPr>
        <w:t xml:space="preserve">To undertake other duties as required by the Head </w:t>
      </w:r>
      <w:r>
        <w:rPr>
          <w:rFonts w:ascii="Calibri" w:hAnsi="Calibri"/>
          <w:sz w:val="22"/>
          <w:szCs w:val="22"/>
        </w:rPr>
        <w:t>of Fundraising &amp; Communications and</w:t>
      </w:r>
      <w:r w:rsidRPr="000A155D">
        <w:rPr>
          <w:rFonts w:ascii="Calibri" w:hAnsi="Calibri"/>
          <w:sz w:val="22"/>
          <w:szCs w:val="22"/>
        </w:rPr>
        <w:t xml:space="preserve"> Fundraising </w:t>
      </w:r>
      <w:r>
        <w:rPr>
          <w:rFonts w:ascii="Calibri" w:hAnsi="Calibri"/>
          <w:sz w:val="22"/>
          <w:szCs w:val="22"/>
        </w:rPr>
        <w:t xml:space="preserve">&amp; Events </w:t>
      </w:r>
      <w:r w:rsidRPr="000A155D">
        <w:rPr>
          <w:rFonts w:ascii="Calibri" w:hAnsi="Calibri"/>
          <w:sz w:val="22"/>
          <w:szCs w:val="22"/>
        </w:rPr>
        <w:t xml:space="preserve">Manager from time to time. </w:t>
      </w:r>
    </w:p>
    <w:p w:rsidR="00A66E68" w:rsidRPr="000A155D" w:rsidRDefault="00A66E68" w:rsidP="00A66E68">
      <w:pPr>
        <w:pStyle w:val="ListParagraph"/>
        <w:numPr>
          <w:ilvl w:val="0"/>
          <w:numId w:val="32"/>
        </w:numPr>
        <w:tabs>
          <w:tab w:val="left" w:pos="360"/>
        </w:tabs>
        <w:rPr>
          <w:rFonts w:ascii="Calibri" w:hAnsi="Calibri"/>
          <w:sz w:val="22"/>
          <w:szCs w:val="22"/>
        </w:rPr>
      </w:pPr>
      <w:r w:rsidRPr="000A155D">
        <w:rPr>
          <w:rFonts w:ascii="Calibri" w:hAnsi="Calibri"/>
          <w:sz w:val="22"/>
          <w:szCs w:val="22"/>
        </w:rPr>
        <w:t xml:space="preserve">To work flexibly and proactively with other members of the team. </w:t>
      </w:r>
    </w:p>
    <w:p w:rsidR="00A66E68" w:rsidRPr="000A155D" w:rsidRDefault="00A66E68" w:rsidP="00A66E68">
      <w:pPr>
        <w:pStyle w:val="ListParagraph"/>
        <w:numPr>
          <w:ilvl w:val="0"/>
          <w:numId w:val="32"/>
        </w:numPr>
        <w:tabs>
          <w:tab w:val="left" w:pos="360"/>
        </w:tabs>
        <w:rPr>
          <w:rFonts w:ascii="Calibri" w:hAnsi="Calibri"/>
          <w:sz w:val="22"/>
          <w:szCs w:val="22"/>
        </w:rPr>
      </w:pPr>
      <w:r w:rsidRPr="000A155D">
        <w:rPr>
          <w:rFonts w:ascii="Calibri" w:hAnsi="Calibri"/>
          <w:sz w:val="22"/>
          <w:szCs w:val="22"/>
        </w:rPr>
        <w:t xml:space="preserve">To maintain confidentiality over personal information relating to staff. </w:t>
      </w:r>
    </w:p>
    <w:p w:rsidR="00A66E68" w:rsidRPr="00B71BF0" w:rsidRDefault="00A66E68" w:rsidP="00A66E68">
      <w:pPr>
        <w:numPr>
          <w:ilvl w:val="0"/>
          <w:numId w:val="32"/>
        </w:numPr>
        <w:tabs>
          <w:tab w:val="left" w:pos="360"/>
        </w:tabs>
        <w:spacing w:after="0" w:line="240" w:lineRule="auto"/>
      </w:pPr>
      <w:r w:rsidRPr="00B71BF0">
        <w:t>Abide by all Sands Policies and Procedures</w:t>
      </w:r>
      <w:r>
        <w:t>.</w:t>
      </w:r>
      <w:r w:rsidRPr="00B71BF0">
        <w:t xml:space="preserve"> </w:t>
      </w:r>
    </w:p>
    <w:p w:rsidR="00A66E68" w:rsidRPr="00B71BF0" w:rsidRDefault="00A66E68" w:rsidP="00A66E68">
      <w:pPr>
        <w:numPr>
          <w:ilvl w:val="0"/>
          <w:numId w:val="32"/>
        </w:numPr>
        <w:tabs>
          <w:tab w:val="left" w:pos="360"/>
        </w:tabs>
        <w:spacing w:after="0" w:line="240" w:lineRule="auto"/>
      </w:pPr>
      <w:r w:rsidRPr="00B71BF0">
        <w:t>Undertake all mandatory training as required</w:t>
      </w:r>
      <w:r>
        <w:t>.</w:t>
      </w:r>
      <w:r w:rsidRPr="00B71BF0">
        <w:t xml:space="preserve"> </w:t>
      </w:r>
    </w:p>
    <w:p w:rsidR="00A66E68" w:rsidRPr="00B71BF0" w:rsidRDefault="00A66E68" w:rsidP="00A66E68">
      <w:pPr>
        <w:numPr>
          <w:ilvl w:val="0"/>
          <w:numId w:val="32"/>
        </w:numPr>
        <w:tabs>
          <w:tab w:val="left" w:pos="360"/>
        </w:tabs>
        <w:spacing w:after="0" w:line="240" w:lineRule="auto"/>
      </w:pPr>
      <w:r w:rsidRPr="00B71BF0">
        <w:t xml:space="preserve">Participate in annual appraisal </w:t>
      </w:r>
      <w:r>
        <w:t>and personal development review.</w:t>
      </w:r>
    </w:p>
    <w:p w:rsidR="00A66E68" w:rsidRDefault="00A66E68" w:rsidP="00A66E68">
      <w:pPr>
        <w:numPr>
          <w:ilvl w:val="0"/>
          <w:numId w:val="32"/>
        </w:numPr>
        <w:tabs>
          <w:tab w:val="left" w:pos="360"/>
        </w:tabs>
        <w:spacing w:after="0" w:line="240" w:lineRule="auto"/>
      </w:pPr>
      <w:r w:rsidRPr="00B71BF0">
        <w:t>The post holder must familiarise themselves with matters relating to Health &amp; Safety Management, as affecting themselves, their department an</w:t>
      </w:r>
      <w:r>
        <w:t>d the organisation as a whole.</w:t>
      </w:r>
    </w:p>
    <w:p w:rsidR="00A66E68" w:rsidRDefault="00A66E68" w:rsidP="00A66E68">
      <w:pPr>
        <w:numPr>
          <w:ilvl w:val="0"/>
          <w:numId w:val="32"/>
        </w:numPr>
        <w:rPr>
          <w:b/>
        </w:rPr>
      </w:pPr>
      <w:r w:rsidRPr="00B71BF0">
        <w:t>Promote the Sands vision and values at all times</w:t>
      </w:r>
      <w:r>
        <w:t>.</w:t>
      </w:r>
    </w:p>
    <w:p w:rsidR="00721703" w:rsidRDefault="00721703" w:rsidP="00433ED3">
      <w:pPr>
        <w:spacing w:after="0" w:line="240" w:lineRule="auto"/>
        <w:rPr>
          <w:b/>
        </w:rPr>
      </w:pPr>
    </w:p>
    <w:p w:rsidR="00A66E68" w:rsidRDefault="00A66E68" w:rsidP="00433ED3">
      <w:pPr>
        <w:spacing w:after="0" w:line="240" w:lineRule="auto"/>
        <w:rPr>
          <w:b/>
        </w:rPr>
      </w:pPr>
    </w:p>
    <w:p w:rsidR="00A66E68" w:rsidRDefault="00A66E68" w:rsidP="00433ED3">
      <w:pPr>
        <w:spacing w:after="0" w:line="240" w:lineRule="auto"/>
        <w:rPr>
          <w:b/>
        </w:rPr>
      </w:pPr>
    </w:p>
    <w:p w:rsidR="00A66E68" w:rsidRDefault="00A66E68" w:rsidP="00433ED3">
      <w:pPr>
        <w:spacing w:after="0" w:line="240" w:lineRule="auto"/>
        <w:rPr>
          <w:b/>
        </w:rPr>
      </w:pPr>
    </w:p>
    <w:p w:rsidR="00721703" w:rsidRDefault="00721703" w:rsidP="00433ED3">
      <w:pPr>
        <w:spacing w:after="0" w:line="240" w:lineRule="auto"/>
        <w:rPr>
          <w:b/>
        </w:rPr>
      </w:pPr>
    </w:p>
    <w:p w:rsidR="00433ED3" w:rsidRDefault="00433ED3" w:rsidP="00433ED3">
      <w:pPr>
        <w:jc w:val="center"/>
        <w:rPr>
          <w:b/>
        </w:rPr>
      </w:pPr>
    </w:p>
    <w:p w:rsidR="00433ED3" w:rsidRDefault="00433ED3" w:rsidP="00433ED3">
      <w:pPr>
        <w:jc w:val="center"/>
        <w:rPr>
          <w:b/>
        </w:rPr>
      </w:pPr>
    </w:p>
    <w:p w:rsidR="00433ED3" w:rsidRPr="00433ED3" w:rsidRDefault="00433ED3" w:rsidP="00433ED3">
      <w:pPr>
        <w:jc w:val="center"/>
      </w:pPr>
      <w:r w:rsidRPr="00433ED3">
        <w:rPr>
          <w:b/>
        </w:rPr>
        <w:t>This job description is not contractual and is liable to change over time</w:t>
      </w:r>
    </w:p>
    <w:p w:rsidR="00433ED3" w:rsidRPr="00433ED3" w:rsidRDefault="00433ED3" w:rsidP="00433ED3">
      <w:pPr>
        <w:pStyle w:val="Title"/>
        <w:rPr>
          <w:rFonts w:ascii="Calibri" w:hAnsi="Calibri"/>
          <w:b/>
          <w:sz w:val="56"/>
          <w:szCs w:val="56"/>
        </w:rPr>
      </w:pPr>
      <w:r>
        <w:rPr>
          <w:rFonts w:ascii="Calibri" w:hAnsi="Calibri"/>
          <w:b/>
          <w:sz w:val="56"/>
          <w:szCs w:val="56"/>
        </w:rPr>
        <w:br w:type="page"/>
      </w:r>
      <w:r w:rsidRPr="00433ED3">
        <w:rPr>
          <w:rFonts w:ascii="Calibri" w:hAnsi="Calibri"/>
          <w:b/>
          <w:sz w:val="56"/>
          <w:szCs w:val="56"/>
        </w:rPr>
        <w:lastRenderedPageBreak/>
        <w:t>Person Specification</w:t>
      </w:r>
    </w:p>
    <w:p w:rsidR="00433ED3" w:rsidRPr="00C82E03" w:rsidRDefault="00433ED3" w:rsidP="00433ED3">
      <w:pPr>
        <w:pStyle w:val="NoSpacing"/>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433ED3" w:rsidRPr="005F5337" w:rsidTr="005F5337">
        <w:tc>
          <w:tcPr>
            <w:tcW w:w="1384" w:type="dxa"/>
            <w:shd w:val="clear" w:color="auto" w:fill="DEEAF6"/>
          </w:tcPr>
          <w:p w:rsidR="00433ED3" w:rsidRPr="005F5337" w:rsidRDefault="00433ED3" w:rsidP="005F5337">
            <w:pPr>
              <w:pStyle w:val="NoSpacing"/>
              <w:jc w:val="center"/>
              <w:rPr>
                <w:b/>
              </w:rPr>
            </w:pPr>
            <w:r w:rsidRPr="005F5337">
              <w:rPr>
                <w:b/>
              </w:rPr>
              <w:t>Importance</w:t>
            </w:r>
          </w:p>
        </w:tc>
        <w:tc>
          <w:tcPr>
            <w:tcW w:w="6521" w:type="dxa"/>
            <w:shd w:val="clear" w:color="auto" w:fill="DEEAF6"/>
          </w:tcPr>
          <w:p w:rsidR="00433ED3" w:rsidRPr="005F5337" w:rsidRDefault="00433ED3" w:rsidP="005F5337">
            <w:pPr>
              <w:pStyle w:val="NoSpacing"/>
              <w:jc w:val="center"/>
              <w:rPr>
                <w:b/>
              </w:rPr>
            </w:pPr>
            <w:r w:rsidRPr="005F5337">
              <w:rPr>
                <w:b/>
              </w:rPr>
              <w:t>Criteria</w:t>
            </w:r>
          </w:p>
        </w:tc>
        <w:tc>
          <w:tcPr>
            <w:tcW w:w="1984" w:type="dxa"/>
            <w:shd w:val="clear" w:color="auto" w:fill="DEEAF6"/>
          </w:tcPr>
          <w:p w:rsidR="00433ED3" w:rsidRPr="005F5337" w:rsidRDefault="00433ED3" w:rsidP="005F5337">
            <w:pPr>
              <w:pStyle w:val="NoSpacing"/>
              <w:jc w:val="center"/>
              <w:rPr>
                <w:b/>
              </w:rPr>
            </w:pPr>
            <w:r w:rsidRPr="005F5337">
              <w:rPr>
                <w:b/>
              </w:rPr>
              <w:t>Assessment</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p w:rsidR="00433ED3" w:rsidRPr="005F5337" w:rsidRDefault="00433ED3" w:rsidP="00AF0B9D">
            <w:pPr>
              <w:pStyle w:val="NoSpacing"/>
            </w:pPr>
          </w:p>
        </w:tc>
        <w:tc>
          <w:tcPr>
            <w:tcW w:w="6521" w:type="dxa"/>
            <w:shd w:val="clear" w:color="auto" w:fill="auto"/>
          </w:tcPr>
          <w:p w:rsidR="00433ED3" w:rsidRPr="005F5337" w:rsidRDefault="00C705FA" w:rsidP="00AF0B9D">
            <w:pPr>
              <w:spacing w:after="0"/>
            </w:pPr>
            <w:r w:rsidRPr="00C705FA">
              <w:t>Relevant</w:t>
            </w:r>
            <w:r w:rsidRPr="00C705FA">
              <w:rPr>
                <w:rFonts w:eastAsia="Times New Roman"/>
              </w:rPr>
              <w:t xml:space="preserve"> experience in a similar role achieving five figure gifts from trusts and companies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p w:rsidR="00433ED3" w:rsidRPr="005F5337" w:rsidRDefault="00433ED3" w:rsidP="00AF0B9D">
            <w:pPr>
              <w:pStyle w:val="NoSpacing"/>
            </w:pPr>
          </w:p>
        </w:tc>
        <w:tc>
          <w:tcPr>
            <w:tcW w:w="6521" w:type="dxa"/>
            <w:shd w:val="clear" w:color="auto" w:fill="auto"/>
          </w:tcPr>
          <w:p w:rsidR="00433ED3" w:rsidRPr="005F5337" w:rsidRDefault="00C705FA" w:rsidP="00AF0B9D">
            <w:pPr>
              <w:spacing w:after="0"/>
              <w:rPr>
                <w:rFonts w:cs="Arial"/>
                <w:shd w:val="clear" w:color="auto" w:fill="FFFFFF"/>
              </w:rPr>
            </w:pPr>
            <w:r w:rsidRPr="00C705FA">
              <w:rPr>
                <w:rFonts w:eastAsia="Times New Roman"/>
              </w:rPr>
              <w:t>Ability to write engaging proposals, presentations and reports  for trusts and companies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p w:rsidR="00433ED3" w:rsidRPr="005F5337" w:rsidRDefault="00433ED3" w:rsidP="00AF0B9D">
            <w:pPr>
              <w:pStyle w:val="NoSpacing"/>
            </w:pPr>
          </w:p>
        </w:tc>
        <w:tc>
          <w:tcPr>
            <w:tcW w:w="6521" w:type="dxa"/>
            <w:shd w:val="clear" w:color="auto" w:fill="auto"/>
          </w:tcPr>
          <w:p w:rsidR="00433ED3" w:rsidRPr="005F5337" w:rsidRDefault="00C705FA" w:rsidP="00AF0B9D">
            <w:pPr>
              <w:spacing w:after="0"/>
            </w:pPr>
            <w:r w:rsidRPr="00C705FA">
              <w:t>Experience of prospect research using a variety of tools and techniques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tc>
        <w:tc>
          <w:tcPr>
            <w:tcW w:w="6521" w:type="dxa"/>
            <w:shd w:val="clear" w:color="auto" w:fill="auto"/>
          </w:tcPr>
          <w:p w:rsidR="00433ED3" w:rsidRPr="005F5337" w:rsidRDefault="00C705FA" w:rsidP="00AF0B9D">
            <w:pPr>
              <w:spacing w:after="0"/>
            </w:pPr>
            <w:r w:rsidRPr="00C705FA">
              <w:t>Experience</w:t>
            </w:r>
            <w:r w:rsidRPr="00C705FA">
              <w:rPr>
                <w:rFonts w:eastAsia="Times New Roman"/>
              </w:rPr>
              <w:t xml:space="preserve"> of developing and maintaining positive relationships with trusts and companies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tc>
        <w:tc>
          <w:tcPr>
            <w:tcW w:w="6521" w:type="dxa"/>
            <w:shd w:val="clear" w:color="auto" w:fill="auto"/>
          </w:tcPr>
          <w:p w:rsidR="00433ED3" w:rsidRPr="005F5337" w:rsidRDefault="00C705FA" w:rsidP="00AF0B9D">
            <w:pPr>
              <w:spacing w:after="0"/>
            </w:pPr>
            <w:r w:rsidRPr="00C705FA">
              <w:rPr>
                <w:rFonts w:eastAsia="Times New Roman"/>
              </w:rPr>
              <w:t>Effective verbal communication both on the telephone and in person with trusts and companies</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tc>
        <w:tc>
          <w:tcPr>
            <w:tcW w:w="6521" w:type="dxa"/>
            <w:shd w:val="clear" w:color="auto" w:fill="auto"/>
          </w:tcPr>
          <w:p w:rsidR="00433ED3" w:rsidRPr="005F5337" w:rsidRDefault="00C705FA" w:rsidP="00AF0B9D">
            <w:pPr>
              <w:spacing w:after="0"/>
            </w:pPr>
            <w:r w:rsidRPr="00C705FA">
              <w:t>Experience</w:t>
            </w:r>
            <w:r w:rsidRPr="00C705FA">
              <w:rPr>
                <w:rFonts w:eastAsia="Times New Roman"/>
              </w:rPr>
              <w:t xml:space="preserve"> of planning and co-ordinating fundraising donor journeys for trusts and companies</w:t>
            </w:r>
          </w:p>
        </w:tc>
        <w:tc>
          <w:tcPr>
            <w:tcW w:w="1984" w:type="dxa"/>
            <w:shd w:val="clear" w:color="auto" w:fill="auto"/>
          </w:tcPr>
          <w:p w:rsidR="00433ED3" w:rsidRPr="005F5337" w:rsidRDefault="00433ED3" w:rsidP="005F5337">
            <w:pPr>
              <w:pStyle w:val="NoSpacing"/>
            </w:pPr>
            <w:r w:rsidRPr="005F5337">
              <w:t>Application, assessment &amp; Interview</w:t>
            </w:r>
          </w:p>
        </w:tc>
      </w:tr>
      <w:tr w:rsidR="00433ED3" w:rsidRPr="005F5337" w:rsidTr="005F5337">
        <w:tc>
          <w:tcPr>
            <w:tcW w:w="1384" w:type="dxa"/>
            <w:shd w:val="clear" w:color="auto" w:fill="auto"/>
          </w:tcPr>
          <w:p w:rsidR="00433ED3" w:rsidRPr="005F5337" w:rsidRDefault="00433ED3" w:rsidP="00AF0B9D">
            <w:pPr>
              <w:pStyle w:val="NoSpacing"/>
            </w:pPr>
            <w:r w:rsidRPr="005F5337">
              <w:t>Essential</w:t>
            </w:r>
          </w:p>
        </w:tc>
        <w:tc>
          <w:tcPr>
            <w:tcW w:w="6521" w:type="dxa"/>
            <w:shd w:val="clear" w:color="auto" w:fill="auto"/>
          </w:tcPr>
          <w:p w:rsidR="00433ED3" w:rsidRPr="005F5337" w:rsidRDefault="00C705FA" w:rsidP="00AF0B9D">
            <w:pPr>
              <w:spacing w:after="0"/>
            </w:pPr>
            <w:r w:rsidRPr="00C705FA">
              <w:rPr>
                <w:rFonts w:eastAsia="Times New Roman"/>
              </w:rPr>
              <w:t>Excellent understanding of account management of trusts and companies</w:t>
            </w:r>
          </w:p>
        </w:tc>
        <w:tc>
          <w:tcPr>
            <w:tcW w:w="1984" w:type="dxa"/>
            <w:shd w:val="clear" w:color="auto" w:fill="auto"/>
          </w:tcPr>
          <w:p w:rsidR="00433ED3" w:rsidRPr="005F5337" w:rsidRDefault="00433ED3"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Pr="005F5337" w:rsidRDefault="00C705FA" w:rsidP="002B6161">
            <w:pPr>
              <w:spacing w:after="0"/>
            </w:pPr>
            <w:r w:rsidRPr="000A155D">
              <w:rPr>
                <w:rFonts w:eastAsia="Times New Roman"/>
              </w:rPr>
              <w:t>Experience of developing and implementing trust and corporate strategies</w:t>
            </w:r>
          </w:p>
        </w:tc>
        <w:tc>
          <w:tcPr>
            <w:tcW w:w="1984" w:type="dxa"/>
            <w:shd w:val="clear" w:color="auto" w:fill="auto"/>
          </w:tcPr>
          <w:p w:rsidR="002B6161" w:rsidRPr="005F5337" w:rsidRDefault="002B6161" w:rsidP="00C705FA">
            <w:pPr>
              <w:pStyle w:val="NoSpacing"/>
            </w:pPr>
            <w:r w:rsidRPr="005F5337">
              <w:t>Application</w:t>
            </w:r>
            <w:r w:rsidR="00C705FA">
              <w:t xml:space="preserve"> &amp;</w:t>
            </w:r>
            <w:r w:rsidRPr="005F5337">
              <w:t xml:space="preserve">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Pr="005F5337" w:rsidRDefault="00C705FA" w:rsidP="00AF0B9D">
            <w:pPr>
              <w:spacing w:after="0"/>
            </w:pPr>
            <w:r w:rsidRPr="00C705FA">
              <w:rPr>
                <w:rFonts w:eastAsia="Times New Roman"/>
              </w:rPr>
              <w:t>Strong IT skills including the use of basic software</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Pr="005F5337" w:rsidRDefault="00C705FA" w:rsidP="00AF0B9D">
            <w:pPr>
              <w:spacing w:after="0"/>
            </w:pPr>
            <w:r w:rsidRPr="00C705FA">
              <w:rPr>
                <w:rFonts w:eastAsia="Times New Roman"/>
              </w:rPr>
              <w:t>Ability to cope with demanding situations and work to tight deadlines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Pr="005F5337" w:rsidRDefault="00C705FA" w:rsidP="00AF0B9D">
            <w:pPr>
              <w:spacing w:after="0"/>
            </w:pPr>
            <w:r w:rsidRPr="00C705FA">
              <w:rPr>
                <w:rFonts w:eastAsia="Times New Roman"/>
              </w:rPr>
              <w:t>Good interpersonal skills and ability to promote and develop team work</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Pr="00123B41" w:rsidRDefault="00C705FA" w:rsidP="00AF0B9D">
            <w:pPr>
              <w:spacing w:after="0"/>
            </w:pPr>
            <w:r w:rsidRPr="00C705FA">
              <w:rPr>
                <w:rFonts w:eastAsia="Times New Roman"/>
              </w:rPr>
              <w:t>Strong organisational skills</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C705FA" w:rsidRPr="00123B41" w:rsidRDefault="00C705FA" w:rsidP="00AF0B9D">
            <w:pPr>
              <w:spacing w:after="0"/>
            </w:pPr>
            <w:r w:rsidRPr="00C705FA">
              <w:rPr>
                <w:rFonts w:cs="Arial"/>
              </w:rPr>
              <w:t>Ability to work occasional evenings and weekends and to undertake occasional travel throughout the UK (volunteering for 2-3 fundraising events per year)</w:t>
            </w:r>
          </w:p>
        </w:tc>
        <w:tc>
          <w:tcPr>
            <w:tcW w:w="1984" w:type="dxa"/>
            <w:shd w:val="clear" w:color="auto" w:fill="auto"/>
          </w:tcPr>
          <w:p w:rsidR="002B6161" w:rsidRPr="005F5337" w:rsidRDefault="002B6161" w:rsidP="002B6161">
            <w:pPr>
              <w:pStyle w:val="NoSpacing"/>
            </w:pPr>
            <w:r w:rsidRPr="005F5337">
              <w:t>Application &amp; Interview</w:t>
            </w:r>
          </w:p>
        </w:tc>
      </w:tr>
      <w:tr w:rsidR="002B6161" w:rsidRPr="005F5337" w:rsidTr="005F5337">
        <w:tc>
          <w:tcPr>
            <w:tcW w:w="1384" w:type="dxa"/>
            <w:shd w:val="clear" w:color="auto" w:fill="auto"/>
          </w:tcPr>
          <w:p w:rsidR="002B6161" w:rsidRPr="005F5337" w:rsidRDefault="002B6161" w:rsidP="00AF0B9D">
            <w:pPr>
              <w:pStyle w:val="NoSpacing"/>
            </w:pPr>
            <w:r w:rsidRPr="005F5337">
              <w:t>Essential</w:t>
            </w:r>
          </w:p>
        </w:tc>
        <w:tc>
          <w:tcPr>
            <w:tcW w:w="6521" w:type="dxa"/>
            <w:shd w:val="clear" w:color="auto" w:fill="auto"/>
          </w:tcPr>
          <w:p w:rsidR="002B6161" w:rsidRDefault="00C705FA" w:rsidP="002B6161">
            <w:pPr>
              <w:spacing w:after="0"/>
            </w:pPr>
            <w:r w:rsidRPr="000A155D">
              <w:t>Empathy with Sands and its aims</w:t>
            </w:r>
          </w:p>
        </w:tc>
        <w:tc>
          <w:tcPr>
            <w:tcW w:w="1984" w:type="dxa"/>
            <w:shd w:val="clear" w:color="auto" w:fill="auto"/>
          </w:tcPr>
          <w:p w:rsidR="002B6161" w:rsidRPr="005F5337" w:rsidRDefault="002B6161" w:rsidP="002B6161">
            <w:pPr>
              <w:pStyle w:val="NoSpacing"/>
            </w:pPr>
            <w:r w:rsidRPr="005F5337">
              <w:t>Application &amp; Interview</w:t>
            </w:r>
          </w:p>
        </w:tc>
      </w:tr>
      <w:tr w:rsidR="00E30297" w:rsidRPr="005F5337" w:rsidTr="005F5337">
        <w:tc>
          <w:tcPr>
            <w:tcW w:w="1384" w:type="dxa"/>
            <w:shd w:val="clear" w:color="auto" w:fill="auto"/>
          </w:tcPr>
          <w:p w:rsidR="00E30297" w:rsidRPr="005F5337" w:rsidRDefault="00E30297" w:rsidP="00AF0B9D">
            <w:pPr>
              <w:pStyle w:val="NoSpacing"/>
            </w:pPr>
            <w:r w:rsidRPr="005F5337">
              <w:t>Essential</w:t>
            </w:r>
          </w:p>
        </w:tc>
        <w:tc>
          <w:tcPr>
            <w:tcW w:w="6521" w:type="dxa"/>
            <w:shd w:val="clear" w:color="auto" w:fill="auto"/>
          </w:tcPr>
          <w:p w:rsidR="00E30297" w:rsidRDefault="00C705FA" w:rsidP="00AF0B9D">
            <w:pPr>
              <w:spacing w:after="0"/>
            </w:pPr>
            <w:r w:rsidRPr="00C705FA">
              <w:t>Educated to degree level or equivalent</w:t>
            </w:r>
          </w:p>
        </w:tc>
        <w:tc>
          <w:tcPr>
            <w:tcW w:w="1984" w:type="dxa"/>
            <w:shd w:val="clear" w:color="auto" w:fill="auto"/>
          </w:tcPr>
          <w:p w:rsidR="00E30297" w:rsidRPr="005F5337" w:rsidRDefault="00E30297" w:rsidP="003321A3">
            <w:pPr>
              <w:pStyle w:val="NoSpacing"/>
            </w:pPr>
            <w:r w:rsidRPr="005F5337">
              <w:t xml:space="preserve">Application </w:t>
            </w:r>
          </w:p>
        </w:tc>
      </w:tr>
      <w:tr w:rsidR="00E30297" w:rsidRPr="005F5337" w:rsidTr="005F5337">
        <w:tc>
          <w:tcPr>
            <w:tcW w:w="1384" w:type="dxa"/>
            <w:shd w:val="clear" w:color="auto" w:fill="auto"/>
          </w:tcPr>
          <w:p w:rsidR="00E30297" w:rsidRPr="005F5337" w:rsidRDefault="00E30297" w:rsidP="00AF0B9D">
            <w:pPr>
              <w:pStyle w:val="NoSpacing"/>
            </w:pPr>
            <w:r>
              <w:t>Desirable</w:t>
            </w:r>
          </w:p>
        </w:tc>
        <w:tc>
          <w:tcPr>
            <w:tcW w:w="6521" w:type="dxa"/>
            <w:shd w:val="clear" w:color="auto" w:fill="auto"/>
          </w:tcPr>
          <w:p w:rsidR="00E30297" w:rsidRDefault="00C705FA" w:rsidP="00E30297">
            <w:pPr>
              <w:spacing w:after="0"/>
            </w:pPr>
            <w:r w:rsidRPr="000A155D">
              <w:rPr>
                <w:rFonts w:eastAsia="Times New Roman"/>
              </w:rPr>
              <w:t>Ability to manage budgets for discrete projects and negotiate</w:t>
            </w:r>
          </w:p>
        </w:tc>
        <w:tc>
          <w:tcPr>
            <w:tcW w:w="1984" w:type="dxa"/>
            <w:shd w:val="clear" w:color="auto" w:fill="auto"/>
          </w:tcPr>
          <w:p w:rsidR="00E30297" w:rsidRPr="005F5337" w:rsidRDefault="00E30297" w:rsidP="00E30297">
            <w:pPr>
              <w:pStyle w:val="NoSpacing"/>
            </w:pPr>
            <w:r w:rsidRPr="005F5337">
              <w:t>Application &amp; Interview</w:t>
            </w:r>
          </w:p>
        </w:tc>
      </w:tr>
      <w:tr w:rsidR="00E30297" w:rsidRPr="005F5337" w:rsidTr="005F5337">
        <w:tc>
          <w:tcPr>
            <w:tcW w:w="1384" w:type="dxa"/>
            <w:shd w:val="clear" w:color="auto" w:fill="auto"/>
          </w:tcPr>
          <w:p w:rsidR="00E30297" w:rsidRPr="005F5337" w:rsidRDefault="00E30297" w:rsidP="00AF0B9D">
            <w:pPr>
              <w:pStyle w:val="NoSpacing"/>
            </w:pPr>
            <w:r>
              <w:t>Desirable</w:t>
            </w:r>
          </w:p>
        </w:tc>
        <w:tc>
          <w:tcPr>
            <w:tcW w:w="6521" w:type="dxa"/>
            <w:shd w:val="clear" w:color="auto" w:fill="auto"/>
          </w:tcPr>
          <w:p w:rsidR="00E30297" w:rsidRDefault="00C705FA" w:rsidP="00E30297">
            <w:pPr>
              <w:spacing w:after="0"/>
            </w:pPr>
            <w:r w:rsidRPr="000A155D">
              <w:t>Familiarity with fundraising databases</w:t>
            </w:r>
            <w:r>
              <w:t xml:space="preserve">  </w:t>
            </w:r>
          </w:p>
        </w:tc>
        <w:tc>
          <w:tcPr>
            <w:tcW w:w="1984" w:type="dxa"/>
            <w:shd w:val="clear" w:color="auto" w:fill="auto"/>
          </w:tcPr>
          <w:p w:rsidR="00E30297" w:rsidRPr="005F5337" w:rsidRDefault="00E30297" w:rsidP="00E30297">
            <w:pPr>
              <w:pStyle w:val="NoSpacing"/>
            </w:pPr>
            <w:r w:rsidRPr="005F5337">
              <w:t>Application &amp; Interview</w:t>
            </w:r>
          </w:p>
        </w:tc>
      </w:tr>
      <w:tr w:rsidR="00AF0B9D" w:rsidRPr="005F5337" w:rsidTr="005F5337">
        <w:tc>
          <w:tcPr>
            <w:tcW w:w="1384" w:type="dxa"/>
            <w:shd w:val="clear" w:color="auto" w:fill="auto"/>
          </w:tcPr>
          <w:p w:rsidR="00AF0B9D" w:rsidRDefault="00AF0B9D" w:rsidP="00AF0B9D">
            <w:r w:rsidRPr="00B02285">
              <w:t>Desirable</w:t>
            </w:r>
          </w:p>
        </w:tc>
        <w:tc>
          <w:tcPr>
            <w:tcW w:w="6521" w:type="dxa"/>
            <w:shd w:val="clear" w:color="auto" w:fill="auto"/>
          </w:tcPr>
          <w:p w:rsidR="00AF0B9D" w:rsidRPr="000A155D" w:rsidRDefault="00AF0B9D" w:rsidP="00AF0B9D">
            <w:pPr>
              <w:spacing w:after="0"/>
            </w:pPr>
            <w:r w:rsidRPr="000A155D">
              <w:rPr>
                <w:rFonts w:eastAsia="Times New Roman"/>
              </w:rPr>
              <w:t>Financial literacy of charitable accounts</w:t>
            </w:r>
          </w:p>
        </w:tc>
        <w:tc>
          <w:tcPr>
            <w:tcW w:w="1984" w:type="dxa"/>
            <w:shd w:val="clear" w:color="auto" w:fill="auto"/>
          </w:tcPr>
          <w:p w:rsidR="00AF0B9D" w:rsidRDefault="00AF0B9D" w:rsidP="00AF0B9D">
            <w:r w:rsidRPr="00177534">
              <w:t>Application &amp; Interview</w:t>
            </w:r>
          </w:p>
        </w:tc>
      </w:tr>
      <w:tr w:rsidR="00AF0B9D" w:rsidRPr="005F5337" w:rsidTr="005F5337">
        <w:tc>
          <w:tcPr>
            <w:tcW w:w="1384" w:type="dxa"/>
            <w:shd w:val="clear" w:color="auto" w:fill="auto"/>
          </w:tcPr>
          <w:p w:rsidR="00AF0B9D" w:rsidRDefault="00AF0B9D" w:rsidP="00AF0B9D">
            <w:r w:rsidRPr="00B02285">
              <w:lastRenderedPageBreak/>
              <w:t>Desirable</w:t>
            </w:r>
          </w:p>
        </w:tc>
        <w:tc>
          <w:tcPr>
            <w:tcW w:w="6521" w:type="dxa"/>
            <w:shd w:val="clear" w:color="auto" w:fill="auto"/>
          </w:tcPr>
          <w:p w:rsidR="00AF0B9D" w:rsidRPr="000A155D" w:rsidRDefault="00AF0B9D" w:rsidP="00AF0B9D">
            <w:pPr>
              <w:spacing w:after="0"/>
            </w:pPr>
            <w:r w:rsidRPr="000A155D">
              <w:t>Good understanding of the voluntary s</w:t>
            </w:r>
            <w:r>
              <w:t>ector, including funding issues</w:t>
            </w:r>
          </w:p>
        </w:tc>
        <w:tc>
          <w:tcPr>
            <w:tcW w:w="1984" w:type="dxa"/>
            <w:shd w:val="clear" w:color="auto" w:fill="auto"/>
          </w:tcPr>
          <w:p w:rsidR="00AF0B9D" w:rsidRDefault="00AF0B9D" w:rsidP="00AF0B9D">
            <w:r w:rsidRPr="00177534">
              <w:t>Application &amp; Interview</w:t>
            </w:r>
          </w:p>
        </w:tc>
      </w:tr>
      <w:tr w:rsidR="00AF0B9D" w:rsidRPr="005F5337" w:rsidTr="005F5337">
        <w:tc>
          <w:tcPr>
            <w:tcW w:w="1384" w:type="dxa"/>
            <w:shd w:val="clear" w:color="auto" w:fill="auto"/>
          </w:tcPr>
          <w:p w:rsidR="00AF0B9D" w:rsidRDefault="00AF0B9D" w:rsidP="00AF0B9D">
            <w:r w:rsidRPr="00B02285">
              <w:t>Desirable</w:t>
            </w:r>
          </w:p>
        </w:tc>
        <w:tc>
          <w:tcPr>
            <w:tcW w:w="6521" w:type="dxa"/>
            <w:shd w:val="clear" w:color="auto" w:fill="auto"/>
          </w:tcPr>
          <w:p w:rsidR="00AF0B9D" w:rsidRPr="000A155D" w:rsidRDefault="00AF0B9D" w:rsidP="00AF0B9D">
            <w:pPr>
              <w:spacing w:after="0"/>
            </w:pPr>
            <w:r w:rsidRPr="000A155D">
              <w:t>An understanding of maternity, health care policy and practice across the UK</w:t>
            </w:r>
          </w:p>
        </w:tc>
        <w:tc>
          <w:tcPr>
            <w:tcW w:w="1984" w:type="dxa"/>
            <w:shd w:val="clear" w:color="auto" w:fill="auto"/>
          </w:tcPr>
          <w:p w:rsidR="00AF0B9D" w:rsidRDefault="00AF0B9D" w:rsidP="00AF0B9D">
            <w:r w:rsidRPr="00177534">
              <w:t>Application &amp; Interview</w:t>
            </w:r>
          </w:p>
        </w:tc>
      </w:tr>
    </w:tbl>
    <w:p w:rsidR="00433ED3" w:rsidRDefault="00433ED3" w:rsidP="00CB0D49">
      <w:pPr>
        <w:rPr>
          <w:b/>
        </w:rPr>
      </w:pPr>
    </w:p>
    <w:p w:rsidR="00C05B38" w:rsidRDefault="00C05B38" w:rsidP="00CB0D49">
      <w:pPr>
        <w:rPr>
          <w:b/>
        </w:rPr>
      </w:pPr>
    </w:p>
    <w:p w:rsidR="00380051" w:rsidRDefault="00380051" w:rsidP="00CB0D49">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1D" w:rsidRDefault="00E61A1D" w:rsidP="00FB1969">
      <w:pPr>
        <w:spacing w:after="0" w:line="240" w:lineRule="auto"/>
      </w:pPr>
      <w:r>
        <w:separator/>
      </w:r>
    </w:p>
  </w:endnote>
  <w:endnote w:type="continuationSeparator" w:id="0">
    <w:p w:rsidR="00E61A1D" w:rsidRDefault="00E61A1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8B5B8C">
      <w:rPr>
        <w:noProof/>
      </w:rPr>
      <w:t>1</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1D" w:rsidRDefault="00E61A1D" w:rsidP="00FB1969">
      <w:pPr>
        <w:spacing w:after="0" w:line="240" w:lineRule="auto"/>
      </w:pPr>
      <w:r>
        <w:separator/>
      </w:r>
    </w:p>
  </w:footnote>
  <w:footnote w:type="continuationSeparator" w:id="0">
    <w:p w:rsidR="00E61A1D" w:rsidRDefault="00E61A1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8B5B8C"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155B7742"/>
    <w:multiLevelType w:val="hybridMultilevel"/>
    <w:tmpl w:val="930A9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456382"/>
    <w:multiLevelType w:val="hybridMultilevel"/>
    <w:tmpl w:val="71C4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5"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6"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9"/>
  </w:num>
  <w:num w:numId="2">
    <w:abstractNumId w:val="13"/>
  </w:num>
  <w:num w:numId="3">
    <w:abstractNumId w:val="8"/>
  </w:num>
  <w:num w:numId="4">
    <w:abstractNumId w:val="11"/>
  </w:num>
  <w:num w:numId="5">
    <w:abstractNumId w:val="9"/>
  </w:num>
  <w:num w:numId="6">
    <w:abstractNumId w:val="3"/>
  </w:num>
  <w:num w:numId="7">
    <w:abstractNumId w:val="10"/>
  </w:num>
  <w:num w:numId="8">
    <w:abstractNumId w:val="2"/>
    <w:lvlOverride w:ilvl="0"/>
    <w:lvlOverride w:ilvl="1"/>
    <w:lvlOverride w:ilvl="2"/>
    <w:lvlOverride w:ilvl="3"/>
    <w:lvlOverride w:ilvl="4"/>
    <w:lvlOverride w:ilvl="5"/>
    <w:lvlOverride w:ilvl="6"/>
    <w:lvlOverride w:ilvl="7"/>
    <w:lvlOverride w:ilvl="8"/>
  </w:num>
  <w:num w:numId="9">
    <w:abstractNumId w:val="22"/>
  </w:num>
  <w:num w:numId="10">
    <w:abstractNumId w:val="23"/>
  </w:num>
  <w:num w:numId="11">
    <w:abstractNumId w:val="2"/>
  </w:num>
  <w:num w:numId="12">
    <w:abstractNumId w:val="7"/>
  </w:num>
  <w:num w:numId="13">
    <w:abstractNumId w:val="1"/>
  </w:num>
  <w:num w:numId="14">
    <w:abstractNumId w:val="20"/>
  </w:num>
  <w:num w:numId="15">
    <w:abstractNumId w:val="28"/>
  </w:num>
  <w:num w:numId="16">
    <w:abstractNumId w:val="14"/>
  </w:num>
  <w:num w:numId="17">
    <w:abstractNumId w:val="17"/>
  </w:num>
  <w:num w:numId="18">
    <w:abstractNumId w:val="25"/>
    <w:lvlOverride w:ilvl="0"/>
    <w:lvlOverride w:ilvl="1">
      <w:startOverride w:val="1"/>
    </w:lvlOverride>
    <w:lvlOverride w:ilvl="2"/>
    <w:lvlOverride w:ilvl="3"/>
    <w:lvlOverride w:ilvl="4"/>
    <w:lvlOverride w:ilvl="5"/>
    <w:lvlOverride w:ilvl="6"/>
    <w:lvlOverride w:ilvl="7"/>
    <w:lvlOverride w:ilvl="8"/>
  </w:num>
  <w:num w:numId="19">
    <w:abstractNumId w:val="12"/>
  </w:num>
  <w:num w:numId="20">
    <w:abstractNumId w:val="26"/>
  </w:num>
  <w:num w:numId="21">
    <w:abstractNumId w:val="15"/>
  </w:num>
  <w:num w:numId="22">
    <w:abstractNumId w:val="27"/>
  </w:num>
  <w:num w:numId="23">
    <w:abstractNumId w:val="6"/>
  </w:num>
  <w:num w:numId="24">
    <w:abstractNumId w:val="30"/>
  </w:num>
  <w:num w:numId="25">
    <w:abstractNumId w:val="4"/>
  </w:num>
  <w:num w:numId="26">
    <w:abstractNumId w:val="24"/>
  </w:num>
  <w:num w:numId="27">
    <w:abstractNumId w:val="5"/>
  </w:num>
  <w:num w:numId="28">
    <w:abstractNumId w:val="0"/>
  </w:num>
  <w:num w:numId="29">
    <w:abstractNumId w:val="16"/>
  </w:num>
  <w:num w:numId="30">
    <w:abstractNumId w:val="19"/>
  </w:num>
  <w:num w:numId="31">
    <w:abstractNumId w:val="18"/>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E36C2"/>
    <w:rsid w:val="000E3804"/>
    <w:rsid w:val="000E462D"/>
    <w:rsid w:val="000E730B"/>
    <w:rsid w:val="000F398F"/>
    <w:rsid w:val="00111032"/>
    <w:rsid w:val="00121BC1"/>
    <w:rsid w:val="00123B41"/>
    <w:rsid w:val="00134057"/>
    <w:rsid w:val="001448D0"/>
    <w:rsid w:val="00152784"/>
    <w:rsid w:val="001645BB"/>
    <w:rsid w:val="0017245F"/>
    <w:rsid w:val="0018359A"/>
    <w:rsid w:val="00183D25"/>
    <w:rsid w:val="001E2E78"/>
    <w:rsid w:val="001F0CD0"/>
    <w:rsid w:val="0020579A"/>
    <w:rsid w:val="00207436"/>
    <w:rsid w:val="00213612"/>
    <w:rsid w:val="0021651D"/>
    <w:rsid w:val="00226120"/>
    <w:rsid w:val="002432E2"/>
    <w:rsid w:val="002450F8"/>
    <w:rsid w:val="00260376"/>
    <w:rsid w:val="0029090E"/>
    <w:rsid w:val="002B6161"/>
    <w:rsid w:val="002D30DB"/>
    <w:rsid w:val="002E1280"/>
    <w:rsid w:val="002E2C4A"/>
    <w:rsid w:val="002F1233"/>
    <w:rsid w:val="002F41F4"/>
    <w:rsid w:val="00300A0A"/>
    <w:rsid w:val="00310C95"/>
    <w:rsid w:val="003235D7"/>
    <w:rsid w:val="003321A3"/>
    <w:rsid w:val="0034465C"/>
    <w:rsid w:val="00352870"/>
    <w:rsid w:val="0035773E"/>
    <w:rsid w:val="00361B93"/>
    <w:rsid w:val="00380051"/>
    <w:rsid w:val="00383444"/>
    <w:rsid w:val="003905AA"/>
    <w:rsid w:val="003A1071"/>
    <w:rsid w:val="003C0ADC"/>
    <w:rsid w:val="003C39F8"/>
    <w:rsid w:val="003F460F"/>
    <w:rsid w:val="00416BC1"/>
    <w:rsid w:val="00433ED3"/>
    <w:rsid w:val="00463744"/>
    <w:rsid w:val="004673A4"/>
    <w:rsid w:val="00475F1C"/>
    <w:rsid w:val="00493412"/>
    <w:rsid w:val="004A13CE"/>
    <w:rsid w:val="004B6655"/>
    <w:rsid w:val="004C181E"/>
    <w:rsid w:val="004F4F7F"/>
    <w:rsid w:val="0050042B"/>
    <w:rsid w:val="005021D5"/>
    <w:rsid w:val="0051604C"/>
    <w:rsid w:val="00567460"/>
    <w:rsid w:val="005756F4"/>
    <w:rsid w:val="00581D31"/>
    <w:rsid w:val="005A7547"/>
    <w:rsid w:val="005A7745"/>
    <w:rsid w:val="005B4441"/>
    <w:rsid w:val="005B5BF1"/>
    <w:rsid w:val="005C4752"/>
    <w:rsid w:val="005D3464"/>
    <w:rsid w:val="005F3EFA"/>
    <w:rsid w:val="005F5337"/>
    <w:rsid w:val="00610688"/>
    <w:rsid w:val="00626A20"/>
    <w:rsid w:val="00630A1A"/>
    <w:rsid w:val="00637877"/>
    <w:rsid w:val="006379C1"/>
    <w:rsid w:val="00644C0E"/>
    <w:rsid w:val="00662127"/>
    <w:rsid w:val="00693612"/>
    <w:rsid w:val="006965CF"/>
    <w:rsid w:val="006A483D"/>
    <w:rsid w:val="006A56E7"/>
    <w:rsid w:val="006A5E1F"/>
    <w:rsid w:val="006C07D3"/>
    <w:rsid w:val="006C586C"/>
    <w:rsid w:val="006C7571"/>
    <w:rsid w:val="006D2483"/>
    <w:rsid w:val="006E0234"/>
    <w:rsid w:val="00702DE5"/>
    <w:rsid w:val="00721703"/>
    <w:rsid w:val="00733C57"/>
    <w:rsid w:val="00737C71"/>
    <w:rsid w:val="00757771"/>
    <w:rsid w:val="00765254"/>
    <w:rsid w:val="007864EF"/>
    <w:rsid w:val="007C49A8"/>
    <w:rsid w:val="007C7724"/>
    <w:rsid w:val="00813BD3"/>
    <w:rsid w:val="00820382"/>
    <w:rsid w:val="0082642E"/>
    <w:rsid w:val="00830648"/>
    <w:rsid w:val="008335FB"/>
    <w:rsid w:val="0086343A"/>
    <w:rsid w:val="00865919"/>
    <w:rsid w:val="00873264"/>
    <w:rsid w:val="008A0B2F"/>
    <w:rsid w:val="008A5F0B"/>
    <w:rsid w:val="008B5B8C"/>
    <w:rsid w:val="008B7816"/>
    <w:rsid w:val="008D742D"/>
    <w:rsid w:val="009229C2"/>
    <w:rsid w:val="0092527C"/>
    <w:rsid w:val="00936072"/>
    <w:rsid w:val="00961AB0"/>
    <w:rsid w:val="00965138"/>
    <w:rsid w:val="00973BF0"/>
    <w:rsid w:val="009825EF"/>
    <w:rsid w:val="00990EF3"/>
    <w:rsid w:val="009A22C2"/>
    <w:rsid w:val="009D6537"/>
    <w:rsid w:val="009E340A"/>
    <w:rsid w:val="009E3A4E"/>
    <w:rsid w:val="009F5BC8"/>
    <w:rsid w:val="00A10464"/>
    <w:rsid w:val="00A12FF7"/>
    <w:rsid w:val="00A14999"/>
    <w:rsid w:val="00A433BD"/>
    <w:rsid w:val="00A66AEE"/>
    <w:rsid w:val="00A66E68"/>
    <w:rsid w:val="00A722E7"/>
    <w:rsid w:val="00A762AA"/>
    <w:rsid w:val="00A847B4"/>
    <w:rsid w:val="00A87EC9"/>
    <w:rsid w:val="00AC09A0"/>
    <w:rsid w:val="00AC2B84"/>
    <w:rsid w:val="00AC4248"/>
    <w:rsid w:val="00AC6242"/>
    <w:rsid w:val="00AE3E5F"/>
    <w:rsid w:val="00AE45F4"/>
    <w:rsid w:val="00AE6E77"/>
    <w:rsid w:val="00AE7457"/>
    <w:rsid w:val="00AE7A4A"/>
    <w:rsid w:val="00AF0B9D"/>
    <w:rsid w:val="00B07B8F"/>
    <w:rsid w:val="00B170AE"/>
    <w:rsid w:val="00B231AD"/>
    <w:rsid w:val="00B46CBF"/>
    <w:rsid w:val="00B57074"/>
    <w:rsid w:val="00B5727E"/>
    <w:rsid w:val="00B749B0"/>
    <w:rsid w:val="00B84BE6"/>
    <w:rsid w:val="00BA098B"/>
    <w:rsid w:val="00BA588C"/>
    <w:rsid w:val="00BF3470"/>
    <w:rsid w:val="00BF63F7"/>
    <w:rsid w:val="00C05B38"/>
    <w:rsid w:val="00C11315"/>
    <w:rsid w:val="00C1603E"/>
    <w:rsid w:val="00C502A0"/>
    <w:rsid w:val="00C51C68"/>
    <w:rsid w:val="00C62542"/>
    <w:rsid w:val="00C67001"/>
    <w:rsid w:val="00C7018C"/>
    <w:rsid w:val="00C705FA"/>
    <w:rsid w:val="00C745DB"/>
    <w:rsid w:val="00C80205"/>
    <w:rsid w:val="00C802E9"/>
    <w:rsid w:val="00C87493"/>
    <w:rsid w:val="00C9162B"/>
    <w:rsid w:val="00CB0D49"/>
    <w:rsid w:val="00CD658D"/>
    <w:rsid w:val="00CF454B"/>
    <w:rsid w:val="00D203D4"/>
    <w:rsid w:val="00D21F30"/>
    <w:rsid w:val="00D25308"/>
    <w:rsid w:val="00D34A02"/>
    <w:rsid w:val="00D6344F"/>
    <w:rsid w:val="00DA3894"/>
    <w:rsid w:val="00DD7BAD"/>
    <w:rsid w:val="00DE447D"/>
    <w:rsid w:val="00E01AB5"/>
    <w:rsid w:val="00E04154"/>
    <w:rsid w:val="00E06D26"/>
    <w:rsid w:val="00E25DB1"/>
    <w:rsid w:val="00E30297"/>
    <w:rsid w:val="00E3563A"/>
    <w:rsid w:val="00E44331"/>
    <w:rsid w:val="00E50852"/>
    <w:rsid w:val="00E508BD"/>
    <w:rsid w:val="00E53BDE"/>
    <w:rsid w:val="00E55EE5"/>
    <w:rsid w:val="00E61A1D"/>
    <w:rsid w:val="00E6320F"/>
    <w:rsid w:val="00E70FB0"/>
    <w:rsid w:val="00E9580A"/>
    <w:rsid w:val="00E9591A"/>
    <w:rsid w:val="00E97FB4"/>
    <w:rsid w:val="00EC3D0C"/>
    <w:rsid w:val="00EE085D"/>
    <w:rsid w:val="00F05412"/>
    <w:rsid w:val="00F07AF6"/>
    <w:rsid w:val="00F2455C"/>
    <w:rsid w:val="00F47C6C"/>
    <w:rsid w:val="00F62F49"/>
    <w:rsid w:val="00F8438E"/>
    <w:rsid w:val="00F92A3F"/>
    <w:rsid w:val="00FA7EA7"/>
    <w:rsid w:val="00FB1969"/>
    <w:rsid w:val="00FB4B1F"/>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95A54F-BE66-4229-806B-B968B89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A51D-2A16-461E-BB31-2D98B7F2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2016-10-19T11:42:00Z</cp:lastPrinted>
  <dcterms:created xsi:type="dcterms:W3CDTF">2016-10-20T17:04:00Z</dcterms:created>
  <dcterms:modified xsi:type="dcterms:W3CDTF">2016-10-20T17:04:00Z</dcterms:modified>
</cp:coreProperties>
</file>